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7FD8" w14:textId="77777777" w:rsidR="00BA27D0" w:rsidRPr="00BA6ABF" w:rsidRDefault="00BA27D0" w:rsidP="00BA27D0">
      <w:pPr>
        <w:pBdr>
          <w:bottom w:val="thinThickSmallGap" w:sz="24" w:space="1" w:color="auto"/>
        </w:pBdr>
        <w:tabs>
          <w:tab w:val="right" w:pos="10080"/>
        </w:tabs>
        <w:spacing w:line="252" w:lineRule="auto"/>
        <w:jc w:val="center"/>
        <w:rPr>
          <w:rFonts w:ascii="Verdana" w:eastAsia="Verdana" w:hAnsi="Verdana" w:cs="Verdana"/>
          <w:sz w:val="32"/>
          <w:szCs w:val="32"/>
        </w:rPr>
      </w:pPr>
      <w:r w:rsidRPr="00BA6ABF">
        <w:rPr>
          <w:rFonts w:ascii="Verdana" w:eastAsia="Verdana" w:hAnsi="Verdana" w:cs="Verdana"/>
          <w:b/>
          <w:sz w:val="32"/>
          <w:szCs w:val="32"/>
        </w:rPr>
        <w:t>JUSTIN PHELPS</w:t>
      </w:r>
    </w:p>
    <w:p w14:paraId="05167756" w14:textId="77777777" w:rsidR="00BA27D0" w:rsidRPr="00BA6ABF" w:rsidRDefault="00BA27D0" w:rsidP="00BA27D0">
      <w:pPr>
        <w:tabs>
          <w:tab w:val="right" w:pos="10080"/>
        </w:tabs>
        <w:spacing w:before="60"/>
        <w:jc w:val="center"/>
        <w:rPr>
          <w:rFonts w:ascii="Verdana Pro" w:eastAsia="Verdana" w:hAnsi="Verdana Pro" w:cs="Verdana"/>
          <w:sz w:val="20"/>
          <w:szCs w:val="20"/>
        </w:rPr>
      </w:pPr>
      <w:r w:rsidRPr="00BA6ABF">
        <w:rPr>
          <w:rFonts w:ascii="Verdana Pro" w:eastAsia="Verdana" w:hAnsi="Verdana Pro" w:cs="Verdana"/>
          <w:sz w:val="20"/>
          <w:szCs w:val="20"/>
        </w:rPr>
        <w:t>St. Louis, MO 63109 • (309) 472-1878</w:t>
      </w:r>
    </w:p>
    <w:p w14:paraId="1CBDAD75" w14:textId="33BFC2B3" w:rsidR="000D6DFA" w:rsidRPr="00BA6ABF" w:rsidRDefault="00BA27D0" w:rsidP="00BA27D0">
      <w:pPr>
        <w:tabs>
          <w:tab w:val="right" w:pos="10080"/>
        </w:tabs>
        <w:spacing w:before="40"/>
        <w:jc w:val="center"/>
        <w:rPr>
          <w:rFonts w:ascii="Verdana" w:eastAsia="Verdana" w:hAnsi="Verdana" w:cs="Verdana"/>
          <w:sz w:val="20"/>
          <w:szCs w:val="20"/>
        </w:rPr>
      </w:pPr>
      <w:r w:rsidRPr="00BA6ABF">
        <w:rPr>
          <w:rFonts w:ascii="Verdana Pro" w:eastAsia="Verdana" w:hAnsi="Verdana Pro" w:cs="Verdana"/>
          <w:sz w:val="20"/>
          <w:szCs w:val="20"/>
        </w:rPr>
        <w:t>jphelps03@gmail.com • linkedin.com/in/</w:t>
      </w:r>
      <w:proofErr w:type="spellStart"/>
      <w:r w:rsidRPr="00BA6ABF">
        <w:rPr>
          <w:rFonts w:ascii="Verdana Pro" w:eastAsia="Verdana" w:hAnsi="Verdana Pro" w:cs="Verdana"/>
          <w:sz w:val="20"/>
          <w:szCs w:val="20"/>
        </w:rPr>
        <w:t>justinphelps</w:t>
      </w:r>
      <w:proofErr w:type="spellEnd"/>
      <w:r w:rsidRPr="00BA6ABF">
        <w:rPr>
          <w:rFonts w:ascii="Verdana Pro" w:eastAsia="Verdana" w:hAnsi="Verdana Pro" w:cs="Verdana"/>
          <w:sz w:val="20"/>
          <w:szCs w:val="20"/>
        </w:rPr>
        <w:t xml:space="preserve"> • www.justinphelps.net</w:t>
      </w:r>
    </w:p>
    <w:p w14:paraId="33B42DC8" w14:textId="06729B6F" w:rsidR="000D6DFA" w:rsidRPr="00373E39" w:rsidRDefault="000D6DFA" w:rsidP="00DF3EF4">
      <w:pPr>
        <w:tabs>
          <w:tab w:val="right" w:pos="9360"/>
        </w:tabs>
        <w:jc w:val="right"/>
        <w:rPr>
          <w:rFonts w:ascii="Verdana" w:eastAsia="Verdana" w:hAnsi="Verdana" w:cs="Verdana"/>
          <w:sz w:val="22"/>
          <w:szCs w:val="22"/>
        </w:rPr>
      </w:pPr>
    </w:p>
    <w:p w14:paraId="224D280D" w14:textId="5C6E982F" w:rsidR="000D6DFA" w:rsidRPr="00373E39" w:rsidRDefault="007D577D" w:rsidP="00801C94">
      <w:pPr>
        <w:pBdr>
          <w:bottom w:val="thinThickSmallGap" w:sz="12" w:space="1" w:color="auto"/>
        </w:pBdr>
        <w:tabs>
          <w:tab w:val="right" w:pos="9360"/>
        </w:tabs>
        <w:spacing w:before="12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COMMUNICATIONS AND DIGITAL MARKETING PROFESSIONAL</w:t>
      </w:r>
    </w:p>
    <w:p w14:paraId="73C7EE14" w14:textId="77777777" w:rsidR="00BA6ABF" w:rsidRPr="00373E39" w:rsidRDefault="00BA6ABF" w:rsidP="00DF3EF4">
      <w:pPr>
        <w:tabs>
          <w:tab w:val="right" w:pos="9360"/>
        </w:tabs>
        <w:rPr>
          <w:rFonts w:ascii="Verdana" w:eastAsia="Verdana" w:hAnsi="Verdana" w:cs="Verdana"/>
          <w:b/>
          <w:sz w:val="22"/>
          <w:szCs w:val="22"/>
        </w:rPr>
      </w:pPr>
    </w:p>
    <w:p w14:paraId="05063EC3" w14:textId="2A08DE42" w:rsidR="000D6DFA" w:rsidRPr="00373E39" w:rsidRDefault="008257A3" w:rsidP="00DF3EF4">
      <w:pPr>
        <w:tabs>
          <w:tab w:val="right" w:pos="9360"/>
        </w:tabs>
        <w:rPr>
          <w:rFonts w:ascii="Verdana" w:eastAsia="Verdana" w:hAnsi="Verdana" w:cs="Verdana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 xml:space="preserve">Collaborative, analytical, </w:t>
      </w:r>
      <w:r w:rsidR="00985506">
        <w:rPr>
          <w:rStyle w:val="ssgja"/>
          <w:rFonts w:ascii="Verdana" w:hAnsi="Verdana"/>
          <w:color w:val="000000"/>
          <w:sz w:val="22"/>
          <w:szCs w:val="22"/>
        </w:rPr>
        <w:t>goal-oriented</w:t>
      </w:r>
      <w:r w:rsidRPr="00373E39">
        <w:rPr>
          <w:rStyle w:val="ssgja"/>
          <w:rFonts w:ascii="Verdana" w:hAnsi="Verdana"/>
          <w:color w:val="000000"/>
          <w:sz w:val="22"/>
          <w:szCs w:val="22"/>
        </w:rPr>
        <w:t xml:space="preserve"> communications professional </w:t>
      </w:r>
      <w:r w:rsidR="00985506">
        <w:rPr>
          <w:rStyle w:val="ssgja"/>
          <w:rFonts w:ascii="Verdana" w:hAnsi="Verdana"/>
          <w:color w:val="000000"/>
          <w:sz w:val="22"/>
          <w:szCs w:val="22"/>
        </w:rPr>
        <w:t xml:space="preserve">seeking to provide leadership in engaging, thoughtful digital marketing and social media strategies. </w:t>
      </w:r>
      <w:r w:rsidRPr="00373E39">
        <w:rPr>
          <w:rStyle w:val="ssgja"/>
          <w:rFonts w:ascii="Verdana" w:hAnsi="Verdana"/>
          <w:color w:val="000000"/>
          <w:sz w:val="22"/>
          <w:szCs w:val="22"/>
        </w:rPr>
        <w:t>Proven ability to grow an engaging, culturally relevant social media presence and to develop meaningful relationships with clients, reporters, and co-workers.</w:t>
      </w:r>
      <w:r w:rsidR="00325B4B" w:rsidRPr="00373E39">
        <w:rPr>
          <w:rFonts w:ascii="Verdana" w:eastAsia="Verdana" w:hAnsi="Verdana" w:cs="Verdana"/>
          <w:color w:val="434343"/>
          <w:sz w:val="22"/>
          <w:szCs w:val="22"/>
        </w:rPr>
        <w:t xml:space="preserve"> </w:t>
      </w:r>
    </w:p>
    <w:p w14:paraId="5BA26F9E" w14:textId="77777777" w:rsidR="000D6DFA" w:rsidRPr="00373E39" w:rsidRDefault="000D6DFA" w:rsidP="00DF3EF4">
      <w:pPr>
        <w:tabs>
          <w:tab w:val="right" w:pos="9360"/>
        </w:tabs>
        <w:rPr>
          <w:rFonts w:ascii="Verdana" w:eastAsia="Verdana" w:hAnsi="Verdana" w:cs="Verdana"/>
          <w:b/>
          <w:sz w:val="22"/>
          <w:szCs w:val="22"/>
        </w:rPr>
      </w:pPr>
    </w:p>
    <w:p w14:paraId="4ABFC954" w14:textId="287CBD31" w:rsidR="00DF3EF4" w:rsidRDefault="00DF3EF4" w:rsidP="00DF3EF4">
      <w:pPr>
        <w:pBdr>
          <w:bottom w:val="thinThickSmallGap" w:sz="12" w:space="1" w:color="auto"/>
        </w:pBd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SPECIALIZATIONS</w:t>
      </w:r>
    </w:p>
    <w:p w14:paraId="5472CF8D" w14:textId="77777777" w:rsidR="00DF3EF4" w:rsidRPr="00373E39" w:rsidRDefault="00DF3EF4" w:rsidP="00DF3EF4">
      <w:pP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344942CB" w14:textId="77777777" w:rsidR="00DF3EF4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Style w:val="ssgja"/>
          <w:rFonts w:ascii="Verdana" w:hAnsi="Verdana"/>
          <w:color w:val="000000"/>
          <w:sz w:val="22"/>
          <w:szCs w:val="22"/>
        </w:rPr>
        <w:sectPr w:rsidR="00DF3EF4" w:rsidSect="008D3E15">
          <w:footerReference w:type="default" r:id="rId7"/>
          <w:pgSz w:w="12240" w:h="15840"/>
          <w:pgMar w:top="1080" w:right="1080" w:bottom="1080" w:left="1080" w:header="0" w:footer="720" w:gutter="0"/>
          <w:pgNumType w:start="1"/>
          <w:cols w:space="720"/>
          <w:titlePg/>
          <w:docGrid w:linePitch="326"/>
        </w:sectPr>
      </w:pPr>
    </w:p>
    <w:p w14:paraId="3A9B883D" w14:textId="031413D3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Social Media Management</w:t>
      </w:r>
    </w:p>
    <w:p w14:paraId="7BC65523" w14:textId="77777777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Digital Advertising</w:t>
      </w:r>
    </w:p>
    <w:p w14:paraId="02BD1CC6" w14:textId="77777777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Digital Marketing</w:t>
      </w:r>
    </w:p>
    <w:p w14:paraId="2C05918D" w14:textId="77777777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Media Relations</w:t>
      </w:r>
    </w:p>
    <w:p w14:paraId="6CAD9BD9" w14:textId="77777777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Journalistic Writing</w:t>
      </w:r>
    </w:p>
    <w:p w14:paraId="5B40CB91" w14:textId="77777777" w:rsidR="00DF3EF4" w:rsidRPr="00373E39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Editing</w:t>
      </w:r>
    </w:p>
    <w:p w14:paraId="5FCE5DB4" w14:textId="7B9FFC3E" w:rsidR="00DF3EF4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Style w:val="ssgja"/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Video Editing</w:t>
      </w:r>
    </w:p>
    <w:p w14:paraId="0AEDAF0A" w14:textId="3682ABE3" w:rsidR="00DF3EF4" w:rsidRDefault="00DF3EF4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Style w:val="ssgja"/>
          <w:rFonts w:ascii="Verdana" w:hAnsi="Verdana"/>
          <w:color w:val="000000"/>
          <w:sz w:val="22"/>
          <w:szCs w:val="22"/>
        </w:rPr>
      </w:pPr>
      <w:r w:rsidRPr="00373E39">
        <w:rPr>
          <w:rStyle w:val="ssgja"/>
          <w:rFonts w:ascii="Verdana" w:hAnsi="Verdana"/>
          <w:color w:val="000000"/>
          <w:sz w:val="22"/>
          <w:szCs w:val="22"/>
        </w:rPr>
        <w:t>Photography</w:t>
      </w:r>
    </w:p>
    <w:p w14:paraId="4E08EB05" w14:textId="578F6675" w:rsidR="00947383" w:rsidRDefault="00947383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Style w:val="ssgja"/>
          <w:rFonts w:ascii="Verdana" w:hAnsi="Verdana"/>
          <w:color w:val="000000"/>
          <w:sz w:val="22"/>
          <w:szCs w:val="22"/>
        </w:rPr>
      </w:pPr>
      <w:r>
        <w:rPr>
          <w:rStyle w:val="ssgja"/>
          <w:rFonts w:ascii="Verdana" w:hAnsi="Verdana"/>
          <w:color w:val="000000"/>
          <w:sz w:val="22"/>
          <w:szCs w:val="22"/>
        </w:rPr>
        <w:t>Budgeting</w:t>
      </w:r>
    </w:p>
    <w:p w14:paraId="335A845A" w14:textId="5A3D23D1" w:rsidR="00947383" w:rsidRDefault="00E95981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Leadership</w:t>
      </w:r>
    </w:p>
    <w:p w14:paraId="7693E1DD" w14:textId="059A1A43" w:rsidR="00E95981" w:rsidRDefault="00E95981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Coaching</w:t>
      </w:r>
      <w:r w:rsidR="00E30AEE">
        <w:rPr>
          <w:rFonts w:ascii="Verdana" w:hAnsi="Verdana"/>
          <w:color w:val="000000"/>
          <w:sz w:val="22"/>
          <w:szCs w:val="22"/>
        </w:rPr>
        <w:t xml:space="preserve"> Writers</w:t>
      </w:r>
    </w:p>
    <w:p w14:paraId="7066790E" w14:textId="107B8A91" w:rsidR="00E95981" w:rsidRPr="00373E39" w:rsidRDefault="00E95981" w:rsidP="00DF3EF4">
      <w:pPr>
        <w:pStyle w:val="5ryuea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Strategic Planning</w:t>
      </w:r>
    </w:p>
    <w:p w14:paraId="489A37AF" w14:textId="77777777" w:rsidR="00DF3EF4" w:rsidRDefault="00DF3EF4" w:rsidP="00DF3EF4">
      <w:pPr>
        <w:pBdr>
          <w:bottom w:val="thinThickSmallGap" w:sz="12" w:space="1" w:color="auto"/>
        </w:pBdr>
        <w:tabs>
          <w:tab w:val="right" w:pos="9360"/>
        </w:tabs>
        <w:jc w:val="center"/>
        <w:rPr>
          <w:rFonts w:ascii="Verdana" w:eastAsia="Verdana" w:hAnsi="Verdana" w:cs="Verdana"/>
          <w:b/>
          <w:sz w:val="22"/>
          <w:szCs w:val="22"/>
        </w:rPr>
        <w:sectPr w:rsidR="00DF3EF4" w:rsidSect="00DF3EF4">
          <w:type w:val="continuous"/>
          <w:pgSz w:w="12240" w:h="15840"/>
          <w:pgMar w:top="1080" w:right="1080" w:bottom="1080" w:left="1080" w:header="0" w:footer="720" w:gutter="0"/>
          <w:pgNumType w:start="1"/>
          <w:cols w:num="2" w:space="720"/>
        </w:sectPr>
      </w:pPr>
    </w:p>
    <w:p w14:paraId="5784294D" w14:textId="799447FA" w:rsidR="00DF3EF4" w:rsidRDefault="00DF3EF4" w:rsidP="00DF3EF4">
      <w:pPr>
        <w:pBdr>
          <w:bottom w:val="thinThickSmallGap" w:sz="12" w:space="1" w:color="auto"/>
        </w:pBdr>
        <w:tabs>
          <w:tab w:val="right" w:pos="9360"/>
        </w:tabs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72ABFAC2" w14:textId="77777777" w:rsidR="00DF3EF4" w:rsidRDefault="00DF3EF4" w:rsidP="00DF3EF4">
      <w:pPr>
        <w:pBdr>
          <w:bottom w:val="thinThickSmallGap" w:sz="12" w:space="1" w:color="auto"/>
        </w:pBdr>
        <w:tabs>
          <w:tab w:val="right" w:pos="9360"/>
        </w:tabs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1A0E3C2" w14:textId="04314EE3" w:rsidR="000D6DFA" w:rsidRPr="00373E39" w:rsidRDefault="00950013" w:rsidP="00DF3EF4">
      <w:pPr>
        <w:pBdr>
          <w:bottom w:val="thinThickSmallGap" w:sz="12" w:space="1" w:color="auto"/>
        </w:pBdr>
        <w:tabs>
          <w:tab w:val="right" w:pos="9360"/>
        </w:tabs>
        <w:jc w:val="center"/>
        <w:rPr>
          <w:rFonts w:ascii="Verdana" w:eastAsia="Verdana" w:hAnsi="Verdana" w:cs="Verdana"/>
          <w:b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PROFESSIONAL</w:t>
      </w:r>
      <w:r w:rsidR="00325B4B" w:rsidRPr="00373E39">
        <w:rPr>
          <w:rFonts w:ascii="Verdana" w:eastAsia="Verdana" w:hAnsi="Verdana" w:cs="Verdana"/>
          <w:b/>
          <w:sz w:val="22"/>
          <w:szCs w:val="22"/>
        </w:rPr>
        <w:t xml:space="preserve"> EXPERIENCE</w:t>
      </w:r>
    </w:p>
    <w:p w14:paraId="144E3769" w14:textId="77777777" w:rsidR="000D6DFA" w:rsidRPr="00373E39" w:rsidRDefault="000D6DFA" w:rsidP="00DF3EF4">
      <w:pPr>
        <w:tabs>
          <w:tab w:val="right" w:pos="9360"/>
        </w:tabs>
        <w:rPr>
          <w:rFonts w:ascii="Verdana" w:eastAsia="Verdana" w:hAnsi="Verdana" w:cs="Verdana"/>
          <w:b/>
          <w:sz w:val="22"/>
          <w:szCs w:val="22"/>
        </w:rPr>
      </w:pPr>
    </w:p>
    <w:p w14:paraId="17B077E3" w14:textId="4A46F889" w:rsidR="000D6DFA" w:rsidRPr="00373E39" w:rsidRDefault="00373E39" w:rsidP="008D3E15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MID-AMERICA TRANSPLANT</w:t>
      </w:r>
      <w:r w:rsidR="00325B4B" w:rsidRPr="00373E39">
        <w:rPr>
          <w:rFonts w:ascii="Verdana" w:eastAsia="Verdana" w:hAnsi="Verdana" w:cs="Verdana"/>
          <w:sz w:val="22"/>
          <w:szCs w:val="22"/>
        </w:rPr>
        <w:t xml:space="preserve">, </w:t>
      </w:r>
      <w:r w:rsidR="008257A3" w:rsidRPr="00373E39">
        <w:rPr>
          <w:rFonts w:ascii="Verdana" w:eastAsia="Verdana" w:hAnsi="Verdana" w:cs="Verdana"/>
          <w:sz w:val="22"/>
          <w:szCs w:val="22"/>
        </w:rPr>
        <w:t>St. Louis, MO</w:t>
      </w:r>
      <w:r w:rsidR="00950013" w:rsidRPr="00373E39">
        <w:rPr>
          <w:rFonts w:ascii="Verdana" w:eastAsia="Verdana" w:hAnsi="Verdana" w:cs="Verdana"/>
          <w:sz w:val="22"/>
          <w:szCs w:val="22"/>
        </w:rPr>
        <w:tab/>
        <w:t>04/2011-09/2020</w:t>
      </w:r>
    </w:p>
    <w:p w14:paraId="18B8483F" w14:textId="53F3A777" w:rsidR="00373E39" w:rsidRPr="00373E39" w:rsidRDefault="00373E39" w:rsidP="005E792C">
      <w:pPr>
        <w:spacing w:before="60"/>
        <w:rPr>
          <w:rStyle w:val="ssgja"/>
          <w:rFonts w:ascii="Verdana" w:hAnsi="Verdana"/>
          <w:i/>
          <w:iCs/>
          <w:color w:val="000000"/>
          <w:sz w:val="20"/>
          <w:szCs w:val="20"/>
        </w:rPr>
      </w:pPr>
      <w:r w:rsidRPr="00373E39">
        <w:rPr>
          <w:rStyle w:val="ssgja"/>
          <w:rFonts w:ascii="Verdana" w:hAnsi="Verdana"/>
          <w:i/>
          <w:iCs/>
          <w:color w:val="000000"/>
          <w:sz w:val="20"/>
          <w:szCs w:val="20"/>
        </w:rPr>
        <w:t>An organ and tissue recovery organization, helping donor families through moments of grief and loss, supporting transplant patients, and facilitating safe, reliable donations for transplant.</w:t>
      </w:r>
    </w:p>
    <w:p w14:paraId="4FBAF3D3" w14:textId="77777777" w:rsidR="00373E39" w:rsidRPr="00373E39" w:rsidRDefault="00373E39" w:rsidP="00DF3EF4">
      <w:pPr>
        <w:tabs>
          <w:tab w:val="right" w:pos="10080"/>
        </w:tabs>
        <w:rPr>
          <w:rFonts w:ascii="Verdana" w:eastAsia="Verdana" w:hAnsi="Verdana" w:cs="Verdana"/>
          <w:i/>
          <w:sz w:val="22"/>
          <w:szCs w:val="22"/>
        </w:rPr>
      </w:pPr>
    </w:p>
    <w:p w14:paraId="67F3FC0B" w14:textId="0EEA5B3D" w:rsidR="000D6DFA" w:rsidRPr="00373E39" w:rsidRDefault="008257A3" w:rsidP="00DF3EF4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 w:rsidRPr="00373E39">
        <w:rPr>
          <w:rFonts w:ascii="Verdana" w:eastAsia="Verdana" w:hAnsi="Verdana" w:cs="Verdana"/>
          <w:b/>
          <w:bCs/>
          <w:iCs/>
          <w:sz w:val="22"/>
          <w:szCs w:val="22"/>
        </w:rPr>
        <w:t>Communications Specialist</w:t>
      </w:r>
      <w:r w:rsidR="00950013" w:rsidRPr="00373E39">
        <w:rPr>
          <w:rFonts w:ascii="Verdana" w:eastAsia="Verdana" w:hAnsi="Verdana" w:cs="Verdana"/>
          <w:sz w:val="22"/>
          <w:szCs w:val="22"/>
        </w:rPr>
        <w:t xml:space="preserve"> (</w:t>
      </w:r>
      <w:r w:rsidRPr="00373E39">
        <w:rPr>
          <w:rFonts w:ascii="Verdana" w:eastAsia="Verdana" w:hAnsi="Verdana" w:cs="Verdana"/>
          <w:sz w:val="22"/>
          <w:szCs w:val="22"/>
        </w:rPr>
        <w:t>04</w:t>
      </w:r>
      <w:r w:rsidR="00325B4B" w:rsidRPr="00373E39">
        <w:rPr>
          <w:rFonts w:ascii="Verdana" w:eastAsia="Verdana" w:hAnsi="Verdana" w:cs="Verdana"/>
          <w:sz w:val="22"/>
          <w:szCs w:val="22"/>
        </w:rPr>
        <w:t>/</w:t>
      </w:r>
      <w:r w:rsidRPr="00373E39">
        <w:rPr>
          <w:rFonts w:ascii="Verdana" w:eastAsia="Verdana" w:hAnsi="Verdana" w:cs="Verdana"/>
          <w:sz w:val="22"/>
          <w:szCs w:val="22"/>
        </w:rPr>
        <w:t>2016</w:t>
      </w:r>
      <w:r w:rsidR="00325B4B" w:rsidRPr="00373E39">
        <w:rPr>
          <w:rFonts w:ascii="Verdana" w:eastAsia="Verdana" w:hAnsi="Verdana" w:cs="Verdana"/>
          <w:sz w:val="22"/>
          <w:szCs w:val="22"/>
        </w:rPr>
        <w:t>-</w:t>
      </w:r>
      <w:r w:rsidRPr="00373E39">
        <w:rPr>
          <w:rFonts w:ascii="Verdana" w:eastAsia="Verdana" w:hAnsi="Verdana" w:cs="Verdana"/>
          <w:sz w:val="22"/>
          <w:szCs w:val="22"/>
        </w:rPr>
        <w:t>09/2020</w:t>
      </w:r>
      <w:r w:rsidR="00950013" w:rsidRPr="00373E39">
        <w:rPr>
          <w:rFonts w:ascii="Verdana" w:eastAsia="Verdana" w:hAnsi="Verdana" w:cs="Verdana"/>
          <w:sz w:val="22"/>
          <w:szCs w:val="22"/>
        </w:rPr>
        <w:t>)</w:t>
      </w:r>
    </w:p>
    <w:p w14:paraId="6F6C8730" w14:textId="5B10E719" w:rsidR="008257A3" w:rsidRPr="00373E39" w:rsidRDefault="008257A3" w:rsidP="00DF3EF4">
      <w:pPr>
        <w:tabs>
          <w:tab w:val="right" w:pos="10080"/>
        </w:tabs>
        <w:rPr>
          <w:rFonts w:ascii="Verdana" w:eastAsia="Verdana" w:hAnsi="Verdana" w:cs="Verdana"/>
          <w:i/>
          <w:iCs/>
          <w:sz w:val="22"/>
          <w:szCs w:val="22"/>
        </w:rPr>
      </w:pPr>
      <w:r w:rsidRPr="00373E39">
        <w:rPr>
          <w:rFonts w:ascii="Verdana" w:eastAsia="Verdana" w:hAnsi="Verdana" w:cs="Verdana"/>
          <w:b/>
          <w:bCs/>
          <w:sz w:val="22"/>
          <w:szCs w:val="22"/>
        </w:rPr>
        <w:t>Communications Coordinator</w:t>
      </w:r>
      <w:r w:rsidR="00950013" w:rsidRPr="00373E39"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 w:rsidR="00950013" w:rsidRPr="00373E39">
        <w:rPr>
          <w:rFonts w:ascii="Verdana" w:eastAsia="Verdana" w:hAnsi="Verdana" w:cs="Verdana"/>
          <w:sz w:val="22"/>
          <w:szCs w:val="22"/>
        </w:rPr>
        <w:t>(</w:t>
      </w:r>
      <w:r w:rsidRPr="00373E39">
        <w:rPr>
          <w:rFonts w:ascii="Verdana" w:eastAsia="Verdana" w:hAnsi="Verdana" w:cs="Verdana"/>
          <w:sz w:val="22"/>
          <w:szCs w:val="22"/>
        </w:rPr>
        <w:t>04/2011-04/2016</w:t>
      </w:r>
      <w:r w:rsidR="00950013" w:rsidRPr="00373E39">
        <w:rPr>
          <w:rFonts w:ascii="Verdana" w:eastAsia="Verdana" w:hAnsi="Verdana" w:cs="Verdana"/>
          <w:sz w:val="22"/>
          <w:szCs w:val="22"/>
        </w:rPr>
        <w:t>)</w:t>
      </w:r>
    </w:p>
    <w:p w14:paraId="7625E39E" w14:textId="265C813F" w:rsidR="008257A3" w:rsidRPr="00373E39" w:rsidRDefault="008257A3" w:rsidP="008D3E15">
      <w:pPr>
        <w:numPr>
          <w:ilvl w:val="0"/>
          <w:numId w:val="1"/>
        </w:numPr>
        <w:spacing w:before="60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Managed and executed social media efforts in concert with website plan, </w:t>
      </w:r>
      <w:r w:rsidRPr="008D3E15">
        <w:rPr>
          <w:rFonts w:ascii="Verdana" w:hAnsi="Verdana"/>
          <w:b/>
          <w:bCs/>
          <w:color w:val="000000"/>
          <w:sz w:val="22"/>
          <w:szCs w:val="22"/>
        </w:rPr>
        <w:t xml:space="preserve">resulting in 900% growth in social media </w:t>
      </w:r>
      <w:r w:rsidRPr="00373E39">
        <w:rPr>
          <w:rFonts w:ascii="Verdana" w:hAnsi="Verdana"/>
          <w:color w:val="000000"/>
          <w:sz w:val="22"/>
          <w:szCs w:val="22"/>
        </w:rPr>
        <w:t xml:space="preserve">through </w:t>
      </w:r>
      <w:r w:rsidR="00CB2A48">
        <w:rPr>
          <w:rFonts w:ascii="Verdana" w:hAnsi="Verdana"/>
          <w:color w:val="000000"/>
          <w:sz w:val="22"/>
          <w:szCs w:val="22"/>
        </w:rPr>
        <w:t xml:space="preserve">compelling storytelling and engagement-focused </w:t>
      </w:r>
      <w:r w:rsidRPr="00373E39">
        <w:rPr>
          <w:rFonts w:ascii="Verdana" w:hAnsi="Verdana"/>
          <w:color w:val="000000"/>
          <w:sz w:val="22"/>
          <w:szCs w:val="22"/>
        </w:rPr>
        <w:t>organic content and targeted paid initiative</w:t>
      </w:r>
      <w:r w:rsidR="00CB2A48">
        <w:rPr>
          <w:rFonts w:ascii="Verdana" w:hAnsi="Verdana"/>
          <w:color w:val="000000"/>
          <w:sz w:val="22"/>
          <w:szCs w:val="22"/>
        </w:rPr>
        <w:t>s</w:t>
      </w:r>
      <w:r w:rsidRPr="00373E39">
        <w:rPr>
          <w:rFonts w:ascii="Verdana" w:hAnsi="Verdana"/>
          <w:color w:val="000000"/>
          <w:sz w:val="22"/>
          <w:szCs w:val="22"/>
        </w:rPr>
        <w:t xml:space="preserve"> over four years</w:t>
      </w:r>
      <w:r w:rsidR="001F1D9C">
        <w:rPr>
          <w:rFonts w:ascii="Verdana" w:hAnsi="Verdana"/>
          <w:color w:val="000000"/>
          <w:sz w:val="22"/>
          <w:szCs w:val="22"/>
        </w:rPr>
        <w:t xml:space="preserve"> on Facebook, Twitter, Instagram, and LinkedIn</w:t>
      </w:r>
      <w:r w:rsidRPr="00373E39">
        <w:rPr>
          <w:rFonts w:ascii="Verdana" w:hAnsi="Verdana"/>
          <w:color w:val="000000"/>
          <w:sz w:val="22"/>
          <w:szCs w:val="22"/>
        </w:rPr>
        <w:t>.</w:t>
      </w:r>
    </w:p>
    <w:p w14:paraId="269A1E3C" w14:textId="6E4721E0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bookmarkStart w:id="0" w:name="_Hlk56686529"/>
      <w:r w:rsidRPr="00373E39">
        <w:rPr>
          <w:rFonts w:ascii="Verdana" w:hAnsi="Verdana"/>
          <w:color w:val="000000"/>
          <w:sz w:val="22"/>
          <w:szCs w:val="22"/>
        </w:rPr>
        <w:t xml:space="preserve">Coordinated and evaluated paid digital </w:t>
      </w:r>
      <w:r w:rsidR="00BB4388">
        <w:rPr>
          <w:rFonts w:ascii="Verdana" w:hAnsi="Verdana"/>
          <w:color w:val="000000"/>
          <w:sz w:val="22"/>
          <w:szCs w:val="22"/>
        </w:rPr>
        <w:t xml:space="preserve">marketing campaigns </w:t>
      </w:r>
      <w:r w:rsidRPr="00373E39">
        <w:rPr>
          <w:rFonts w:ascii="Verdana" w:hAnsi="Verdana"/>
          <w:color w:val="000000"/>
          <w:sz w:val="22"/>
          <w:szCs w:val="22"/>
        </w:rPr>
        <w:t xml:space="preserve">with third-party consultant, </w:t>
      </w:r>
      <w:r w:rsidRPr="008D3E15">
        <w:rPr>
          <w:rFonts w:ascii="Verdana" w:hAnsi="Verdana"/>
          <w:b/>
          <w:bCs/>
          <w:color w:val="000000"/>
          <w:sz w:val="22"/>
          <w:szCs w:val="22"/>
        </w:rPr>
        <w:t>leading to 20% growth pace for conversions in 2020.</w:t>
      </w:r>
    </w:p>
    <w:bookmarkEnd w:id="0"/>
    <w:p w14:paraId="0186A4C4" w14:textId="13EE1176" w:rsidR="008257A3" w:rsidRPr="008D3E15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Developed digital </w:t>
      </w:r>
      <w:r w:rsidR="00BB4388">
        <w:rPr>
          <w:rFonts w:ascii="Verdana" w:hAnsi="Verdana"/>
          <w:color w:val="000000"/>
          <w:sz w:val="22"/>
          <w:szCs w:val="22"/>
        </w:rPr>
        <w:t xml:space="preserve">marketing </w:t>
      </w:r>
      <w:r w:rsidRPr="00373E39">
        <w:rPr>
          <w:rFonts w:ascii="Verdana" w:hAnsi="Verdana"/>
          <w:color w:val="000000"/>
          <w:sz w:val="22"/>
          <w:szCs w:val="22"/>
        </w:rPr>
        <w:t xml:space="preserve">and traditional ad effort for organizational 5K, </w:t>
      </w:r>
      <w:r w:rsidRPr="008D3E15">
        <w:rPr>
          <w:rFonts w:ascii="Verdana" w:hAnsi="Verdana"/>
          <w:b/>
          <w:bCs/>
          <w:color w:val="000000"/>
          <w:sz w:val="22"/>
          <w:szCs w:val="22"/>
        </w:rPr>
        <w:t>supporting 20% growth in participation in 2019.</w:t>
      </w:r>
    </w:p>
    <w:p w14:paraId="256B92D3" w14:textId="73FDD286" w:rsidR="008257A3" w:rsidRPr="00BB4388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Participated in lean methodology trainings and PDSAs to support strategic objectives </w:t>
      </w:r>
      <w:r w:rsidR="00CB2A48">
        <w:rPr>
          <w:rFonts w:ascii="Verdana" w:hAnsi="Verdana"/>
          <w:color w:val="000000"/>
          <w:sz w:val="22"/>
          <w:szCs w:val="22"/>
        </w:rPr>
        <w:t>through continuous improvements in</w:t>
      </w:r>
      <w:r w:rsidRPr="00373E39">
        <w:rPr>
          <w:rFonts w:ascii="Verdana" w:hAnsi="Verdana"/>
          <w:color w:val="000000"/>
          <w:sz w:val="22"/>
          <w:szCs w:val="22"/>
        </w:rPr>
        <w:t xml:space="preserve"> digital communications.</w:t>
      </w:r>
    </w:p>
    <w:p w14:paraId="61DA2277" w14:textId="66A712EE" w:rsidR="00BB4388" w:rsidRPr="00BB4388" w:rsidRDefault="00BB4388" w:rsidP="00BB438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Monitored and reported analytics data for website and social media with Google Analytics and Sprout Social. Used</w:t>
      </w:r>
      <w:r w:rsidR="00CB2A48">
        <w:rPr>
          <w:rFonts w:ascii="Verdana" w:hAnsi="Verdana"/>
          <w:color w:val="000000"/>
          <w:sz w:val="22"/>
          <w:szCs w:val="22"/>
        </w:rPr>
        <w:t xml:space="preserve"> metrics and</w:t>
      </w:r>
      <w:r>
        <w:rPr>
          <w:rFonts w:ascii="Verdana" w:hAnsi="Verdana"/>
          <w:color w:val="000000"/>
          <w:sz w:val="22"/>
          <w:szCs w:val="22"/>
        </w:rPr>
        <w:t xml:space="preserve"> analytics reports to drive decision making for content creation on both web and social media.</w:t>
      </w:r>
    </w:p>
    <w:p w14:paraId="2AEC7528" w14:textId="77777777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Supported organizational diversity initiatives, including a Facebook Live Townhall focused on Diversity in Donation and Transplantation in collaboration with regional elected officials.</w:t>
      </w:r>
    </w:p>
    <w:p w14:paraId="4C574FF7" w14:textId="77777777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Developed relationships with media, </w:t>
      </w:r>
      <w:r w:rsidRPr="008D3E15">
        <w:rPr>
          <w:rFonts w:ascii="Verdana" w:hAnsi="Verdana"/>
          <w:b/>
          <w:bCs/>
          <w:color w:val="000000"/>
          <w:sz w:val="22"/>
          <w:szCs w:val="22"/>
        </w:rPr>
        <w:t>leading to a 72% increase in earned media placements in 2018.</w:t>
      </w:r>
      <w:r w:rsidRPr="00373E39">
        <w:rPr>
          <w:rFonts w:ascii="Verdana" w:hAnsi="Verdana"/>
          <w:color w:val="000000"/>
          <w:sz w:val="22"/>
          <w:szCs w:val="22"/>
        </w:rPr>
        <w:t xml:space="preserve"> Maintained growth in 2019.</w:t>
      </w:r>
    </w:p>
    <w:p w14:paraId="3CC0F239" w14:textId="77777777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Monitored media coverage with </w:t>
      </w:r>
      <w:proofErr w:type="spellStart"/>
      <w:r w:rsidRPr="00373E39">
        <w:rPr>
          <w:rFonts w:ascii="Verdana" w:hAnsi="Verdana"/>
          <w:color w:val="000000"/>
          <w:sz w:val="22"/>
          <w:szCs w:val="22"/>
        </w:rPr>
        <w:t>Cision</w:t>
      </w:r>
      <w:proofErr w:type="spellEnd"/>
      <w:r w:rsidRPr="00373E39">
        <w:rPr>
          <w:rFonts w:ascii="Verdana" w:hAnsi="Verdana"/>
          <w:color w:val="000000"/>
          <w:sz w:val="22"/>
          <w:szCs w:val="22"/>
        </w:rPr>
        <w:t xml:space="preserve"> and Critical Mention.</w:t>
      </w:r>
    </w:p>
    <w:p w14:paraId="511950F1" w14:textId="77777777" w:rsidR="008257A3" w:rsidRPr="008D3E15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lastRenderedPageBreak/>
        <w:t xml:space="preserve">Produced SEO content for Drupal-based website, which </w:t>
      </w:r>
      <w:r w:rsidRPr="008D3E15">
        <w:rPr>
          <w:rFonts w:ascii="Verdana" w:hAnsi="Verdana"/>
          <w:b/>
          <w:bCs/>
          <w:color w:val="000000"/>
          <w:sz w:val="22"/>
          <w:szCs w:val="22"/>
        </w:rPr>
        <w:t>experienced 10 percent growth in traffic in 2018 and 2019.</w:t>
      </w:r>
    </w:p>
    <w:p w14:paraId="53431E64" w14:textId="77777777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Coordinated video and photography production and provided edited video to media professionals to enhance media placements and develop relationships.</w:t>
      </w:r>
    </w:p>
    <w:p w14:paraId="50F1D14C" w14:textId="569E84E4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Wrote speech communications for </w:t>
      </w:r>
      <w:r w:rsidR="00B13FB1">
        <w:rPr>
          <w:rFonts w:ascii="Verdana" w:hAnsi="Verdana"/>
          <w:color w:val="000000"/>
          <w:sz w:val="22"/>
          <w:szCs w:val="22"/>
        </w:rPr>
        <w:t>e</w:t>
      </w:r>
      <w:r w:rsidRPr="00373E39">
        <w:rPr>
          <w:rFonts w:ascii="Verdana" w:hAnsi="Verdana"/>
          <w:color w:val="000000"/>
          <w:sz w:val="22"/>
          <w:szCs w:val="22"/>
        </w:rPr>
        <w:t xml:space="preserve">xecutive </w:t>
      </w:r>
      <w:r w:rsidR="00B13FB1">
        <w:rPr>
          <w:rFonts w:ascii="Verdana" w:hAnsi="Verdana"/>
          <w:color w:val="000000"/>
          <w:sz w:val="22"/>
          <w:szCs w:val="22"/>
        </w:rPr>
        <w:t>l</w:t>
      </w:r>
      <w:r w:rsidRPr="00373E39">
        <w:rPr>
          <w:rFonts w:ascii="Verdana" w:hAnsi="Verdana"/>
          <w:color w:val="000000"/>
          <w:sz w:val="22"/>
          <w:szCs w:val="22"/>
        </w:rPr>
        <w:t xml:space="preserve">eadership </w:t>
      </w:r>
      <w:r w:rsidR="00B13FB1">
        <w:rPr>
          <w:rFonts w:ascii="Verdana" w:hAnsi="Verdana"/>
          <w:color w:val="000000"/>
          <w:sz w:val="22"/>
          <w:szCs w:val="22"/>
        </w:rPr>
        <w:t>t</w:t>
      </w:r>
      <w:r w:rsidRPr="00373E39">
        <w:rPr>
          <w:rFonts w:ascii="Verdana" w:hAnsi="Verdana"/>
          <w:color w:val="000000"/>
          <w:sz w:val="22"/>
          <w:szCs w:val="22"/>
        </w:rPr>
        <w:t>eam for university partnership presentations and press conferences.</w:t>
      </w:r>
    </w:p>
    <w:p w14:paraId="67F72AD2" w14:textId="77777777" w:rsidR="008257A3" w:rsidRPr="00373E39" w:rsidRDefault="008257A3" w:rsidP="00DF3EF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Developed talking points for leadership and front-line staff to prepare for media interviews, public speaking, and one-on-one community interactions.</w:t>
      </w:r>
    </w:p>
    <w:p w14:paraId="63B6A4C6" w14:textId="703DDBA2" w:rsidR="005E792C" w:rsidRPr="001F1D9C" w:rsidRDefault="008257A3" w:rsidP="008D3E1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Provided internal communications support through email and updates to SharePoint-based Intranet.</w:t>
      </w:r>
    </w:p>
    <w:p w14:paraId="101FC4E6" w14:textId="4BF0B403" w:rsidR="001F1D9C" w:rsidRPr="001F1D9C" w:rsidRDefault="001F1D9C" w:rsidP="008D3E1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Led project management of </w:t>
      </w:r>
      <w:proofErr w:type="spellStart"/>
      <w:r>
        <w:rPr>
          <w:rFonts w:ascii="Verdana" w:hAnsi="Verdana"/>
          <w:color w:val="000000"/>
          <w:sz w:val="22"/>
          <w:szCs w:val="22"/>
        </w:rPr>
        <w:t>Wordpress</w:t>
      </w:r>
      <w:proofErr w:type="spellEnd"/>
      <w:r>
        <w:rPr>
          <w:rFonts w:ascii="Verdana" w:hAnsi="Verdana"/>
          <w:color w:val="000000"/>
          <w:sz w:val="22"/>
          <w:szCs w:val="22"/>
        </w:rPr>
        <w:t>-based microsite for license offices operated by organization.</w:t>
      </w:r>
    </w:p>
    <w:p w14:paraId="4B09BC44" w14:textId="6C36B8CB" w:rsidR="001F1D9C" w:rsidRPr="008D3E15" w:rsidRDefault="001F1D9C" w:rsidP="008D3E1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Utilized Adobe Creative Suite, including Adobe InDesign, Photoshop and Premier.</w:t>
      </w:r>
    </w:p>
    <w:p w14:paraId="18245F27" w14:textId="77777777" w:rsidR="005E792C" w:rsidRPr="00373E39" w:rsidRDefault="005E792C" w:rsidP="005E792C">
      <w:pPr>
        <w:rPr>
          <w:rFonts w:ascii="Verdana" w:hAnsi="Verdana"/>
          <w:sz w:val="22"/>
          <w:szCs w:val="22"/>
        </w:rPr>
      </w:pPr>
    </w:p>
    <w:p w14:paraId="020F9ED8" w14:textId="1F951B66" w:rsidR="000D6DFA" w:rsidRPr="00373E39" w:rsidRDefault="00DF1E50" w:rsidP="008D3E15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MEMORIAL HOSPITAL</w:t>
      </w:r>
      <w:r w:rsidR="00325B4B" w:rsidRPr="00373E39">
        <w:rPr>
          <w:rFonts w:ascii="Verdana" w:eastAsia="Verdana" w:hAnsi="Verdana" w:cs="Verdana"/>
          <w:sz w:val="22"/>
          <w:szCs w:val="22"/>
        </w:rPr>
        <w:t xml:space="preserve">, </w:t>
      </w:r>
      <w:r w:rsidR="008257A3" w:rsidRPr="00373E39">
        <w:rPr>
          <w:rFonts w:ascii="Verdana" w:eastAsia="Verdana" w:hAnsi="Verdana" w:cs="Verdana"/>
          <w:sz w:val="22"/>
          <w:szCs w:val="22"/>
        </w:rPr>
        <w:t>Belleville, IL</w:t>
      </w:r>
      <w:r w:rsidR="00DF3EF4">
        <w:rPr>
          <w:rFonts w:ascii="Verdana" w:eastAsia="Verdana" w:hAnsi="Verdana" w:cs="Verdana"/>
          <w:sz w:val="22"/>
          <w:szCs w:val="22"/>
        </w:rPr>
        <w:tab/>
      </w:r>
      <w:r w:rsidR="00DF3EF4" w:rsidRPr="00373E39">
        <w:rPr>
          <w:rFonts w:ascii="Verdana" w:eastAsia="Verdana" w:hAnsi="Verdana" w:cs="Verdana"/>
          <w:sz w:val="22"/>
          <w:szCs w:val="22"/>
        </w:rPr>
        <w:t>05/2009-04/2011</w:t>
      </w:r>
    </w:p>
    <w:p w14:paraId="3FD1D56E" w14:textId="37A4AAA2" w:rsidR="00DF1E50" w:rsidRPr="00DF1E50" w:rsidRDefault="00DF1E50" w:rsidP="005E792C">
      <w:pPr>
        <w:spacing w:before="60"/>
        <w:rPr>
          <w:rStyle w:val="ssgja"/>
          <w:rFonts w:ascii="Verdana" w:hAnsi="Verdana"/>
          <w:i/>
          <w:iCs/>
          <w:color w:val="000000"/>
          <w:sz w:val="20"/>
          <w:szCs w:val="20"/>
        </w:rPr>
      </w:pPr>
      <w:r w:rsidRPr="00DF1E50">
        <w:rPr>
          <w:rStyle w:val="ssgja"/>
          <w:rFonts w:ascii="Verdana" w:hAnsi="Verdana"/>
          <w:i/>
          <w:iCs/>
          <w:color w:val="000000"/>
          <w:sz w:val="20"/>
          <w:szCs w:val="20"/>
        </w:rPr>
        <w:t>Memorial Hospital Belleville is a 222-bed acute care Magnet® designated hospital offering emergency and critical care services</w:t>
      </w:r>
      <w:r w:rsidR="006051C7">
        <w:rPr>
          <w:rStyle w:val="ssgja"/>
          <w:rFonts w:ascii="Verdana" w:hAnsi="Verdana"/>
          <w:i/>
          <w:iCs/>
          <w:color w:val="000000"/>
          <w:sz w:val="20"/>
          <w:szCs w:val="20"/>
        </w:rPr>
        <w:t>.</w:t>
      </w:r>
      <w:r w:rsidRPr="00DF1E50">
        <w:rPr>
          <w:rStyle w:val="ssgja"/>
          <w:rFonts w:ascii="Verdana" w:hAnsi="Verdana"/>
          <w:i/>
          <w:iCs/>
          <w:color w:val="000000"/>
          <w:sz w:val="20"/>
          <w:szCs w:val="20"/>
        </w:rPr>
        <w:t> </w:t>
      </w:r>
    </w:p>
    <w:p w14:paraId="13243502" w14:textId="77777777" w:rsidR="00DF1E50" w:rsidRDefault="00DF1E50" w:rsidP="00DF3EF4">
      <w:pPr>
        <w:tabs>
          <w:tab w:val="right" w:pos="10080"/>
        </w:tabs>
        <w:rPr>
          <w:rFonts w:ascii="Verdana" w:eastAsia="Verdana" w:hAnsi="Verdana" w:cs="Verdana"/>
          <w:i/>
          <w:sz w:val="22"/>
          <w:szCs w:val="22"/>
        </w:rPr>
      </w:pPr>
    </w:p>
    <w:p w14:paraId="2C4D7327" w14:textId="4674866E" w:rsidR="000D6DFA" w:rsidRPr="00373E39" w:rsidRDefault="008257A3" w:rsidP="00DF3EF4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 w:rsidRPr="00DF1E50">
        <w:rPr>
          <w:rFonts w:ascii="Verdana" w:eastAsia="Verdana" w:hAnsi="Verdana" w:cs="Verdana"/>
          <w:b/>
          <w:bCs/>
          <w:iCs/>
          <w:sz w:val="22"/>
          <w:szCs w:val="22"/>
        </w:rPr>
        <w:t>Outreach Coordinator</w:t>
      </w:r>
      <w:r w:rsidR="00325B4B" w:rsidRPr="00373E39">
        <w:rPr>
          <w:rFonts w:ascii="Verdana" w:eastAsia="Verdana" w:hAnsi="Verdana" w:cs="Verdana"/>
          <w:sz w:val="22"/>
          <w:szCs w:val="22"/>
        </w:rPr>
        <w:tab/>
        <w:t xml:space="preserve"> </w:t>
      </w:r>
    </w:p>
    <w:p w14:paraId="07E955B7" w14:textId="1798F396" w:rsidR="00325B4B" w:rsidRPr="00373E39" w:rsidRDefault="00DF3EF4" w:rsidP="00DF3EF4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85506">
        <w:rPr>
          <w:rFonts w:ascii="Verdana" w:hAnsi="Verdana"/>
          <w:b/>
          <w:bCs/>
          <w:color w:val="000000"/>
          <w:sz w:val="22"/>
          <w:szCs w:val="22"/>
        </w:rPr>
        <w:t>Grew hospital outreach program by more</w:t>
      </w:r>
      <w:r w:rsidR="00325B4B" w:rsidRPr="00985506">
        <w:rPr>
          <w:rFonts w:ascii="Verdana" w:hAnsi="Verdana"/>
          <w:b/>
          <w:bCs/>
          <w:color w:val="000000"/>
          <w:sz w:val="22"/>
          <w:szCs w:val="22"/>
        </w:rPr>
        <w:t xml:space="preserve"> than 80% in 2010</w:t>
      </w:r>
      <w:r w:rsidR="00325B4B" w:rsidRPr="00373E39">
        <w:rPr>
          <w:rFonts w:ascii="Verdana" w:hAnsi="Verdana"/>
          <w:color w:val="000000"/>
          <w:sz w:val="22"/>
          <w:szCs w:val="22"/>
        </w:rPr>
        <w:t xml:space="preserve"> through cold calls and relationship development.</w:t>
      </w:r>
    </w:p>
    <w:p w14:paraId="1D8A0441" w14:textId="77777777" w:rsidR="00325B4B" w:rsidRPr="00373E39" w:rsidRDefault="00325B4B" w:rsidP="00DF3EF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Developed and designed printed materials to promote outreach opportunities and provide health education to community.</w:t>
      </w:r>
    </w:p>
    <w:p w14:paraId="52D202FC" w14:textId="77777777" w:rsidR="00325B4B" w:rsidRPr="00373E39" w:rsidRDefault="00325B4B" w:rsidP="00DF3EF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Researched and created inaugural social media plan.</w:t>
      </w:r>
    </w:p>
    <w:p w14:paraId="5DC9616D" w14:textId="77777777" w:rsidR="00325B4B" w:rsidRPr="00373E39" w:rsidRDefault="00325B4B" w:rsidP="00DF3EF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>Developed website content and led website migration to SharePoint environment.</w:t>
      </w:r>
    </w:p>
    <w:p w14:paraId="65130E51" w14:textId="2466CA8C" w:rsidR="004E1934" w:rsidRPr="00E95981" w:rsidRDefault="00325B4B" w:rsidP="004E193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373E39">
        <w:rPr>
          <w:rFonts w:ascii="Verdana" w:hAnsi="Verdana"/>
          <w:color w:val="000000"/>
          <w:sz w:val="22"/>
          <w:szCs w:val="22"/>
        </w:rPr>
        <w:t xml:space="preserve">Selected, </w:t>
      </w:r>
      <w:proofErr w:type="gramStart"/>
      <w:r w:rsidRPr="00373E39">
        <w:rPr>
          <w:rFonts w:ascii="Verdana" w:hAnsi="Verdana"/>
          <w:color w:val="000000"/>
          <w:sz w:val="22"/>
          <w:szCs w:val="22"/>
        </w:rPr>
        <w:t>designed</w:t>
      </w:r>
      <w:proofErr w:type="gramEnd"/>
      <w:r w:rsidRPr="00373E39">
        <w:rPr>
          <w:rFonts w:ascii="Verdana" w:hAnsi="Verdana"/>
          <w:color w:val="000000"/>
          <w:sz w:val="22"/>
          <w:szCs w:val="22"/>
        </w:rPr>
        <w:t xml:space="preserve"> and purchased promotional products.</w:t>
      </w:r>
    </w:p>
    <w:p w14:paraId="350538E0" w14:textId="64EE725A" w:rsidR="004E1934" w:rsidRPr="00373E39" w:rsidRDefault="004E1934" w:rsidP="004E1934">
      <w:pPr>
        <w:pBdr>
          <w:bottom w:val="thinThickSmallGap" w:sz="12" w:space="1" w:color="auto"/>
        </w:pBdr>
        <w:tabs>
          <w:tab w:val="right" w:pos="9360"/>
        </w:tabs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VOLUNTEER</w:t>
      </w:r>
      <w:r w:rsidRPr="00373E39">
        <w:rPr>
          <w:rFonts w:ascii="Verdana" w:eastAsia="Verdana" w:hAnsi="Verdana" w:cs="Verdana"/>
          <w:b/>
          <w:sz w:val="22"/>
          <w:szCs w:val="22"/>
        </w:rPr>
        <w:t xml:space="preserve"> EXPERIENCE</w:t>
      </w:r>
    </w:p>
    <w:p w14:paraId="2463C158" w14:textId="77777777" w:rsidR="004E1934" w:rsidRPr="00373E39" w:rsidRDefault="004E1934" w:rsidP="004E1934">
      <w:pPr>
        <w:tabs>
          <w:tab w:val="right" w:pos="9360"/>
        </w:tabs>
        <w:rPr>
          <w:rFonts w:ascii="Verdana" w:eastAsia="Verdana" w:hAnsi="Verdana" w:cs="Verdana"/>
          <w:b/>
          <w:sz w:val="22"/>
          <w:szCs w:val="22"/>
        </w:rPr>
      </w:pPr>
    </w:p>
    <w:p w14:paraId="21FD09E3" w14:textId="2FE7B68B" w:rsidR="004E1934" w:rsidRPr="00373E39" w:rsidRDefault="00BF7FC6" w:rsidP="004E1934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SALEM LUTHERAN SCHOOL</w:t>
      </w:r>
      <w:r w:rsidR="004E1934" w:rsidRPr="00373E39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>Affton</w:t>
      </w:r>
      <w:r w:rsidR="004E1934" w:rsidRPr="00373E39">
        <w:rPr>
          <w:rFonts w:ascii="Verdana" w:eastAsia="Verdana" w:hAnsi="Verdana" w:cs="Verdana"/>
          <w:sz w:val="22"/>
          <w:szCs w:val="22"/>
        </w:rPr>
        <w:t>, MO</w:t>
      </w:r>
      <w:r w:rsidR="004E1934" w:rsidRPr="00373E39">
        <w:rPr>
          <w:rFonts w:ascii="Verdana" w:eastAsia="Verdana" w:hAnsi="Verdana" w:cs="Verdana"/>
          <w:sz w:val="22"/>
          <w:szCs w:val="22"/>
        </w:rPr>
        <w:tab/>
        <w:t>0</w:t>
      </w:r>
      <w:r w:rsidR="00977B03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/201</w:t>
      </w:r>
      <w:r w:rsidR="00977B03">
        <w:rPr>
          <w:rFonts w:ascii="Verdana" w:eastAsia="Verdana" w:hAnsi="Verdana" w:cs="Verdana"/>
          <w:sz w:val="22"/>
          <w:szCs w:val="22"/>
        </w:rPr>
        <w:t>6</w:t>
      </w:r>
      <w:r w:rsidR="004E1934" w:rsidRPr="00373E39">
        <w:rPr>
          <w:rFonts w:ascii="Verdana" w:eastAsia="Verdana" w:hAnsi="Verdana" w:cs="Verdana"/>
          <w:sz w:val="22"/>
          <w:szCs w:val="22"/>
        </w:rPr>
        <w:t>-0</w:t>
      </w:r>
      <w:r w:rsidR="00977B03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</w:t>
      </w:r>
      <w:r w:rsidR="00E2310E">
        <w:rPr>
          <w:rFonts w:ascii="Verdana" w:eastAsia="Verdana" w:hAnsi="Verdana" w:cs="Verdana"/>
          <w:sz w:val="22"/>
          <w:szCs w:val="22"/>
        </w:rPr>
        <w:t>1</w:t>
      </w:r>
      <w:r w:rsidR="00977B03">
        <w:rPr>
          <w:rFonts w:ascii="Verdana" w:eastAsia="Verdana" w:hAnsi="Verdana" w:cs="Verdana"/>
          <w:sz w:val="22"/>
          <w:szCs w:val="22"/>
        </w:rPr>
        <w:t>9</w:t>
      </w:r>
    </w:p>
    <w:p w14:paraId="037116CB" w14:textId="30D92E09" w:rsidR="004E1934" w:rsidRPr="00373E39" w:rsidRDefault="008D0BB1" w:rsidP="004E1934">
      <w:pPr>
        <w:spacing w:before="60"/>
        <w:rPr>
          <w:rStyle w:val="ssgja"/>
          <w:rFonts w:ascii="Verdana" w:hAnsi="Verdana"/>
          <w:i/>
          <w:iCs/>
          <w:color w:val="000000"/>
          <w:sz w:val="20"/>
          <w:szCs w:val="20"/>
        </w:rPr>
      </w:pPr>
      <w:r>
        <w:rPr>
          <w:rStyle w:val="ssgja"/>
          <w:rFonts w:ascii="Verdana" w:hAnsi="Verdana"/>
          <w:i/>
          <w:iCs/>
          <w:color w:val="000000"/>
          <w:sz w:val="20"/>
          <w:szCs w:val="20"/>
        </w:rPr>
        <w:t>Salem Lutheran</w:t>
      </w:r>
      <w:r w:rsidR="00433610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 School </w:t>
      </w:r>
      <w:r w:rsidR="006C4C18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provides a focused-learning environment </w:t>
      </w:r>
      <w:r w:rsidR="00FB3ECE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for </w:t>
      </w:r>
      <w:r w:rsidR="00433610">
        <w:rPr>
          <w:rStyle w:val="ssgja"/>
          <w:rFonts w:ascii="Verdana" w:hAnsi="Verdana"/>
          <w:i/>
          <w:iCs/>
          <w:color w:val="000000"/>
          <w:sz w:val="20"/>
          <w:szCs w:val="20"/>
        </w:rPr>
        <w:t>children ages 2 through 8</w:t>
      </w:r>
      <w:r w:rsidR="00433610" w:rsidRPr="00433610">
        <w:rPr>
          <w:rStyle w:val="ssgja"/>
          <w:rFonts w:ascii="Verdana" w:hAnsi="Verdana"/>
          <w:i/>
          <w:iCs/>
          <w:color w:val="000000"/>
          <w:sz w:val="20"/>
          <w:szCs w:val="20"/>
          <w:vertAlign w:val="superscript"/>
        </w:rPr>
        <w:t>th</w:t>
      </w:r>
      <w:r w:rsidR="00433610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 grade</w:t>
      </w:r>
      <w:r w:rsidR="00FB3ECE">
        <w:rPr>
          <w:rStyle w:val="ssgja"/>
          <w:rFonts w:ascii="Verdana" w:hAnsi="Verdana"/>
          <w:i/>
          <w:iCs/>
          <w:color w:val="000000"/>
          <w:sz w:val="20"/>
          <w:szCs w:val="20"/>
        </w:rPr>
        <w:t>. It is accredited by Missouri Non-public Schools Association and the National Lutheran Schools Association</w:t>
      </w:r>
      <w:r w:rsidR="00743E7A">
        <w:rPr>
          <w:rStyle w:val="ssgja"/>
          <w:rFonts w:ascii="Verdana" w:hAnsi="Verdana"/>
          <w:i/>
          <w:iCs/>
          <w:color w:val="000000"/>
          <w:sz w:val="20"/>
          <w:szCs w:val="20"/>
        </w:rPr>
        <w:t>.</w:t>
      </w:r>
    </w:p>
    <w:p w14:paraId="7D5B407C" w14:textId="7EF6D3F4" w:rsidR="00743E7A" w:rsidRPr="00977B03" w:rsidRDefault="00BF7FC6" w:rsidP="00743E7A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</w:rPr>
        <w:t>Chair</w:t>
      </w:r>
      <w:r w:rsidR="00125C32">
        <w:rPr>
          <w:rFonts w:ascii="Verdana" w:eastAsia="Verdana" w:hAnsi="Verdana" w:cs="Verdana"/>
          <w:b/>
          <w:bCs/>
          <w:iCs/>
          <w:sz w:val="22"/>
          <w:szCs w:val="22"/>
        </w:rPr>
        <w:t xml:space="preserve">, </w:t>
      </w:r>
      <w:r w:rsidR="00455835">
        <w:rPr>
          <w:rFonts w:ascii="Verdana" w:eastAsia="Verdana" w:hAnsi="Verdana" w:cs="Verdana"/>
          <w:b/>
          <w:bCs/>
          <w:iCs/>
          <w:sz w:val="22"/>
          <w:szCs w:val="22"/>
        </w:rPr>
        <w:t xml:space="preserve">School </w:t>
      </w:r>
      <w:r w:rsidR="00125C32">
        <w:rPr>
          <w:rFonts w:ascii="Verdana" w:eastAsia="Verdana" w:hAnsi="Verdana" w:cs="Verdana"/>
          <w:b/>
          <w:bCs/>
          <w:iCs/>
          <w:sz w:val="22"/>
          <w:szCs w:val="22"/>
        </w:rPr>
        <w:t>Board</w:t>
      </w:r>
      <w:r w:rsidR="00455835">
        <w:rPr>
          <w:rFonts w:ascii="Verdana" w:eastAsia="Verdana" w:hAnsi="Verdana" w:cs="Verdana"/>
          <w:b/>
          <w:bCs/>
          <w:iCs/>
          <w:sz w:val="22"/>
          <w:szCs w:val="22"/>
        </w:rPr>
        <w:t xml:space="preserve"> </w:t>
      </w:r>
      <w:r w:rsidR="004E1934" w:rsidRPr="00373E39">
        <w:rPr>
          <w:rFonts w:ascii="Verdana" w:eastAsia="Verdana" w:hAnsi="Verdana" w:cs="Verdana"/>
          <w:sz w:val="22"/>
          <w:szCs w:val="22"/>
        </w:rPr>
        <w:t>(0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/201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-0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</w:t>
      </w:r>
      <w:r w:rsidR="008E7917">
        <w:rPr>
          <w:rFonts w:ascii="Verdana" w:eastAsia="Verdana" w:hAnsi="Verdana" w:cs="Verdana"/>
          <w:sz w:val="22"/>
          <w:szCs w:val="22"/>
        </w:rPr>
        <w:t>19</w:t>
      </w:r>
      <w:r w:rsidR="004E1934" w:rsidRPr="00373E39">
        <w:rPr>
          <w:rFonts w:ascii="Verdana" w:eastAsia="Verdana" w:hAnsi="Verdana" w:cs="Verdana"/>
          <w:sz w:val="22"/>
          <w:szCs w:val="22"/>
        </w:rPr>
        <w:t>)</w:t>
      </w:r>
      <w:r w:rsidR="00DB76E3">
        <w:rPr>
          <w:rFonts w:ascii="Verdana" w:eastAsia="Verdana" w:hAnsi="Verdana" w:cs="Verdana"/>
          <w:sz w:val="22"/>
          <w:szCs w:val="22"/>
        </w:rPr>
        <w:br/>
      </w:r>
      <w:r w:rsidR="0023304D">
        <w:rPr>
          <w:rFonts w:ascii="Verdana" w:eastAsia="Verdana" w:hAnsi="Verdana" w:cs="Verdana"/>
          <w:b/>
          <w:bCs/>
          <w:sz w:val="22"/>
          <w:szCs w:val="22"/>
        </w:rPr>
        <w:t>Vice Chair</w:t>
      </w:r>
      <w:r w:rsidR="00455835">
        <w:rPr>
          <w:rFonts w:ascii="Verdana" w:eastAsia="Verdana" w:hAnsi="Verdana" w:cs="Verdana"/>
          <w:b/>
          <w:bCs/>
          <w:sz w:val="22"/>
          <w:szCs w:val="22"/>
        </w:rPr>
        <w:t>, School Board</w:t>
      </w:r>
      <w:r w:rsidR="004E1934" w:rsidRPr="00373E39"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 w:rsidR="004E1934" w:rsidRPr="00373E39">
        <w:rPr>
          <w:rFonts w:ascii="Verdana" w:eastAsia="Verdana" w:hAnsi="Verdana" w:cs="Verdana"/>
          <w:sz w:val="22"/>
          <w:szCs w:val="22"/>
        </w:rPr>
        <w:t>(0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/201</w:t>
      </w:r>
      <w:r w:rsidR="008E7917">
        <w:rPr>
          <w:rFonts w:ascii="Verdana" w:eastAsia="Verdana" w:hAnsi="Verdana" w:cs="Verdana"/>
          <w:sz w:val="22"/>
          <w:szCs w:val="22"/>
        </w:rPr>
        <w:t>7</w:t>
      </w:r>
      <w:r w:rsidR="004E1934" w:rsidRPr="00373E39">
        <w:rPr>
          <w:rFonts w:ascii="Verdana" w:eastAsia="Verdana" w:hAnsi="Verdana" w:cs="Verdana"/>
          <w:sz w:val="22"/>
          <w:szCs w:val="22"/>
        </w:rPr>
        <w:t>-0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/201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4E1934" w:rsidRPr="00373E39">
        <w:rPr>
          <w:rFonts w:ascii="Verdana" w:eastAsia="Verdana" w:hAnsi="Verdana" w:cs="Verdana"/>
          <w:sz w:val="22"/>
          <w:szCs w:val="22"/>
        </w:rPr>
        <w:t>)</w:t>
      </w:r>
      <w:r w:rsidR="00DB76E3">
        <w:rPr>
          <w:rFonts w:ascii="Verdana" w:eastAsia="Verdana" w:hAnsi="Verdana" w:cs="Verdana"/>
          <w:sz w:val="22"/>
          <w:szCs w:val="22"/>
        </w:rPr>
        <w:br/>
      </w:r>
      <w:r w:rsidR="0023304D">
        <w:rPr>
          <w:rFonts w:ascii="Verdana" w:eastAsia="Verdana" w:hAnsi="Verdana" w:cs="Verdana"/>
          <w:b/>
          <w:bCs/>
          <w:sz w:val="22"/>
          <w:szCs w:val="22"/>
        </w:rPr>
        <w:t>Member</w:t>
      </w:r>
      <w:r w:rsidR="00455835">
        <w:rPr>
          <w:rFonts w:ascii="Verdana" w:eastAsia="Verdana" w:hAnsi="Verdana" w:cs="Verdana"/>
          <w:b/>
          <w:bCs/>
          <w:sz w:val="22"/>
          <w:szCs w:val="22"/>
        </w:rPr>
        <w:t>, School Board</w:t>
      </w:r>
      <w:r w:rsidR="0023304D" w:rsidRPr="00373E39"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 w:rsidR="0023304D" w:rsidRPr="00373E39">
        <w:rPr>
          <w:rFonts w:ascii="Verdana" w:eastAsia="Verdana" w:hAnsi="Verdana" w:cs="Verdana"/>
          <w:sz w:val="22"/>
          <w:szCs w:val="22"/>
        </w:rPr>
        <w:t>(0</w:t>
      </w:r>
      <w:r w:rsidR="00C66298">
        <w:rPr>
          <w:rFonts w:ascii="Verdana" w:eastAsia="Verdana" w:hAnsi="Verdana" w:cs="Verdana"/>
          <w:sz w:val="22"/>
          <w:szCs w:val="22"/>
        </w:rPr>
        <w:t>8/</w:t>
      </w:r>
      <w:r w:rsidR="0023304D" w:rsidRPr="00373E39">
        <w:rPr>
          <w:rFonts w:ascii="Verdana" w:eastAsia="Verdana" w:hAnsi="Verdana" w:cs="Verdana"/>
          <w:sz w:val="22"/>
          <w:szCs w:val="22"/>
        </w:rPr>
        <w:t>201</w:t>
      </w:r>
      <w:r w:rsidR="00C66298">
        <w:rPr>
          <w:rFonts w:ascii="Verdana" w:eastAsia="Verdana" w:hAnsi="Verdana" w:cs="Verdana"/>
          <w:sz w:val="22"/>
          <w:szCs w:val="22"/>
        </w:rPr>
        <w:t>6</w:t>
      </w:r>
      <w:r w:rsidR="0023304D" w:rsidRPr="00373E39">
        <w:rPr>
          <w:rFonts w:ascii="Verdana" w:eastAsia="Verdana" w:hAnsi="Verdana" w:cs="Verdana"/>
          <w:sz w:val="22"/>
          <w:szCs w:val="22"/>
        </w:rPr>
        <w:t>-0</w:t>
      </w:r>
      <w:r w:rsidR="008E7917">
        <w:rPr>
          <w:rFonts w:ascii="Verdana" w:eastAsia="Verdana" w:hAnsi="Verdana" w:cs="Verdana"/>
          <w:sz w:val="22"/>
          <w:szCs w:val="22"/>
        </w:rPr>
        <w:t>8</w:t>
      </w:r>
      <w:r w:rsidR="0023304D" w:rsidRPr="00373E39">
        <w:rPr>
          <w:rFonts w:ascii="Verdana" w:eastAsia="Verdana" w:hAnsi="Verdana" w:cs="Verdana"/>
          <w:sz w:val="22"/>
          <w:szCs w:val="22"/>
        </w:rPr>
        <w:t>/201</w:t>
      </w:r>
      <w:r w:rsidR="008E7917">
        <w:rPr>
          <w:rFonts w:ascii="Verdana" w:eastAsia="Verdana" w:hAnsi="Verdana" w:cs="Verdana"/>
          <w:sz w:val="22"/>
          <w:szCs w:val="22"/>
        </w:rPr>
        <w:t>7</w:t>
      </w:r>
      <w:r w:rsidR="0023304D" w:rsidRPr="00373E39">
        <w:rPr>
          <w:rFonts w:ascii="Verdana" w:eastAsia="Verdana" w:hAnsi="Verdana" w:cs="Verdana"/>
          <w:sz w:val="22"/>
          <w:szCs w:val="22"/>
        </w:rPr>
        <w:t>)</w:t>
      </w:r>
    </w:p>
    <w:p w14:paraId="0891C30B" w14:textId="27E54FF9" w:rsidR="004E1934" w:rsidRPr="00A27F23" w:rsidRDefault="00797B2B" w:rsidP="00743E7A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436937">
        <w:rPr>
          <w:rFonts w:ascii="Verdana" w:hAnsi="Verdana"/>
          <w:color w:val="000000"/>
        </w:rPr>
        <w:t>Oversight of seven-member board</w:t>
      </w:r>
      <w:r w:rsidR="00977B03" w:rsidRPr="00436937">
        <w:rPr>
          <w:rFonts w:ascii="Verdana" w:hAnsi="Verdana"/>
          <w:color w:val="000000"/>
        </w:rPr>
        <w:t xml:space="preserve"> and principal</w:t>
      </w:r>
      <w:r w:rsidR="00450B55">
        <w:rPr>
          <w:rFonts w:ascii="Verdana" w:hAnsi="Verdana"/>
          <w:color w:val="000000"/>
        </w:rPr>
        <w:t>, delegating roles and responsibilities</w:t>
      </w:r>
      <w:r w:rsidR="00977B03" w:rsidRPr="00436937">
        <w:rPr>
          <w:rFonts w:ascii="Verdana" w:hAnsi="Verdana"/>
          <w:color w:val="000000"/>
        </w:rPr>
        <w:t>.</w:t>
      </w:r>
    </w:p>
    <w:p w14:paraId="641A317D" w14:textId="258B9BA7" w:rsidR="00977B03" w:rsidRPr="00436937" w:rsidRDefault="00F71C8D" w:rsidP="00B70FD9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436937">
        <w:rPr>
          <w:rFonts w:ascii="Verdana" w:eastAsia="Verdana" w:hAnsi="Verdana" w:cs="Verdana"/>
        </w:rPr>
        <w:t xml:space="preserve">Oversaw strategic planning </w:t>
      </w:r>
      <w:r w:rsidR="001E63EA" w:rsidRPr="00436937">
        <w:rPr>
          <w:rFonts w:ascii="Verdana" w:eastAsia="Verdana" w:hAnsi="Verdana" w:cs="Verdana"/>
        </w:rPr>
        <w:t>in collaboration with principal and Church Council.</w:t>
      </w:r>
      <w:r w:rsidRPr="00436937">
        <w:rPr>
          <w:rFonts w:ascii="Verdana" w:eastAsia="Verdana" w:hAnsi="Verdana" w:cs="Verdana"/>
        </w:rPr>
        <w:t xml:space="preserve"> </w:t>
      </w:r>
    </w:p>
    <w:p w14:paraId="0A289622" w14:textId="750BBFBB" w:rsidR="00A27F23" w:rsidRPr="00142CC6" w:rsidRDefault="00A27F23" w:rsidP="00A27F23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>
        <w:rPr>
          <w:rFonts w:ascii="Verdana" w:hAnsi="Verdana"/>
          <w:color w:val="000000"/>
        </w:rPr>
        <w:t xml:space="preserve">Developed </w:t>
      </w:r>
      <w:r w:rsidR="00BE12DC">
        <w:rPr>
          <w:rFonts w:ascii="Verdana" w:hAnsi="Verdana"/>
          <w:color w:val="000000"/>
        </w:rPr>
        <w:t xml:space="preserve">inaugural </w:t>
      </w:r>
      <w:r>
        <w:rPr>
          <w:rFonts w:ascii="Verdana" w:hAnsi="Verdana"/>
          <w:color w:val="000000"/>
        </w:rPr>
        <w:t xml:space="preserve">SWOT </w:t>
      </w:r>
      <w:r w:rsidR="00D7212A">
        <w:rPr>
          <w:rFonts w:ascii="Verdana" w:hAnsi="Verdana"/>
          <w:color w:val="000000"/>
        </w:rPr>
        <w:t>sessions for board and staff as part of strategic planning</w:t>
      </w:r>
      <w:r w:rsidR="00EF2457">
        <w:rPr>
          <w:rFonts w:ascii="Verdana" w:hAnsi="Verdana"/>
          <w:color w:val="000000"/>
        </w:rPr>
        <w:t xml:space="preserve"> process;</w:t>
      </w:r>
      <w:r w:rsidR="00D13A79">
        <w:rPr>
          <w:rFonts w:ascii="Verdana" w:hAnsi="Verdana"/>
          <w:color w:val="000000"/>
        </w:rPr>
        <w:t xml:space="preserve"> analyzed </w:t>
      </w:r>
      <w:r w:rsidR="00EF2457">
        <w:rPr>
          <w:rFonts w:ascii="Verdana" w:hAnsi="Verdana"/>
          <w:color w:val="000000"/>
        </w:rPr>
        <w:t xml:space="preserve">SWOT </w:t>
      </w:r>
      <w:r w:rsidR="00D13A79">
        <w:rPr>
          <w:rFonts w:ascii="Verdana" w:hAnsi="Verdana"/>
          <w:color w:val="000000"/>
        </w:rPr>
        <w:t>results</w:t>
      </w:r>
      <w:r w:rsidR="00E46438">
        <w:rPr>
          <w:rFonts w:ascii="Verdana" w:hAnsi="Verdana"/>
          <w:color w:val="000000"/>
        </w:rPr>
        <w:t xml:space="preserve"> to develop initiatives</w:t>
      </w:r>
      <w:r w:rsidR="00D7212A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</w:p>
    <w:p w14:paraId="669E9E3F" w14:textId="6A7B6076" w:rsidR="00142CC6" w:rsidRPr="00436937" w:rsidRDefault="00AF5935" w:rsidP="00A27F23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>
        <w:rPr>
          <w:rFonts w:ascii="Verdana" w:hAnsi="Verdana"/>
          <w:color w:val="000000"/>
        </w:rPr>
        <w:t>Led</w:t>
      </w:r>
      <w:r w:rsidR="00142CC6">
        <w:rPr>
          <w:rFonts w:ascii="Verdana" w:hAnsi="Verdana"/>
          <w:color w:val="000000"/>
        </w:rPr>
        <w:t xml:space="preserve"> </w:t>
      </w:r>
      <w:r w:rsidR="006610C2">
        <w:rPr>
          <w:rFonts w:ascii="Verdana" w:hAnsi="Verdana"/>
          <w:color w:val="000000"/>
        </w:rPr>
        <w:t xml:space="preserve">$1.1 million </w:t>
      </w:r>
      <w:r w:rsidR="00142CC6">
        <w:rPr>
          <w:rFonts w:ascii="Verdana" w:hAnsi="Verdana"/>
          <w:color w:val="000000"/>
        </w:rPr>
        <w:t xml:space="preserve">budget </w:t>
      </w:r>
      <w:r w:rsidR="006610C2">
        <w:rPr>
          <w:rFonts w:ascii="Verdana" w:hAnsi="Verdana"/>
          <w:color w:val="000000"/>
        </w:rPr>
        <w:t xml:space="preserve">creation </w:t>
      </w:r>
      <w:r w:rsidR="00142CC6">
        <w:rPr>
          <w:rFonts w:ascii="Verdana" w:hAnsi="Verdana"/>
          <w:color w:val="000000"/>
        </w:rPr>
        <w:t>in collaboration with principal and Church Finance Committee.</w:t>
      </w:r>
    </w:p>
    <w:p w14:paraId="333337D8" w14:textId="7F547F5A" w:rsidR="00357244" w:rsidRPr="00436937" w:rsidRDefault="00B70FD9" w:rsidP="00B70FD9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436937">
        <w:rPr>
          <w:rFonts w:ascii="Verdana" w:eastAsia="Verdana" w:hAnsi="Verdana" w:cs="Verdana"/>
        </w:rPr>
        <w:t xml:space="preserve">Developed </w:t>
      </w:r>
      <w:r w:rsidR="000E6172" w:rsidRPr="00436937">
        <w:rPr>
          <w:rFonts w:ascii="Verdana" w:eastAsia="Verdana" w:hAnsi="Verdana" w:cs="Verdana"/>
        </w:rPr>
        <w:t xml:space="preserve">policy on usage of </w:t>
      </w:r>
      <w:r w:rsidR="00357244" w:rsidRPr="00436937">
        <w:rPr>
          <w:rFonts w:ascii="Verdana" w:eastAsia="Verdana" w:hAnsi="Verdana" w:cs="Verdana"/>
        </w:rPr>
        <w:t xml:space="preserve">new </w:t>
      </w:r>
      <w:r w:rsidR="000E6172" w:rsidRPr="00436937">
        <w:rPr>
          <w:rFonts w:ascii="Verdana" w:eastAsia="Verdana" w:hAnsi="Verdana" w:cs="Verdana"/>
        </w:rPr>
        <w:t>endowment</w:t>
      </w:r>
      <w:r w:rsidR="00710128">
        <w:rPr>
          <w:rFonts w:ascii="Verdana" w:eastAsia="Verdana" w:hAnsi="Verdana" w:cs="Verdana"/>
        </w:rPr>
        <w:t xml:space="preserve"> of more than $250,000</w:t>
      </w:r>
      <w:r w:rsidR="00357244" w:rsidRPr="00436937">
        <w:rPr>
          <w:rFonts w:ascii="Verdana" w:eastAsia="Verdana" w:hAnsi="Verdana" w:cs="Verdana"/>
        </w:rPr>
        <w:t>.</w:t>
      </w:r>
    </w:p>
    <w:p w14:paraId="66B7CCB7" w14:textId="7072AB83" w:rsidR="00B70FD9" w:rsidRDefault="00357244" w:rsidP="00436937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436937">
        <w:rPr>
          <w:rFonts w:ascii="Verdana" w:eastAsia="Verdana" w:hAnsi="Verdana" w:cs="Verdana"/>
        </w:rPr>
        <w:t xml:space="preserve">Oversaw </w:t>
      </w:r>
      <w:r w:rsidR="00D75D55" w:rsidRPr="00436937">
        <w:rPr>
          <w:rFonts w:ascii="Verdana" w:eastAsia="Verdana" w:hAnsi="Verdana" w:cs="Verdana"/>
        </w:rPr>
        <w:t>$1</w:t>
      </w:r>
      <w:r w:rsidR="00710128">
        <w:rPr>
          <w:rFonts w:ascii="Verdana" w:eastAsia="Verdana" w:hAnsi="Verdana" w:cs="Verdana"/>
        </w:rPr>
        <w:t>5</w:t>
      </w:r>
      <w:r w:rsidR="00D75D55" w:rsidRPr="00436937">
        <w:rPr>
          <w:rFonts w:ascii="Verdana" w:eastAsia="Verdana" w:hAnsi="Verdana" w:cs="Verdana"/>
        </w:rPr>
        <w:t xml:space="preserve">0,000 gym renovation and </w:t>
      </w:r>
      <w:r w:rsidR="00EE3F0A" w:rsidRPr="00436937">
        <w:rPr>
          <w:rFonts w:ascii="Verdana" w:eastAsia="Verdana" w:hAnsi="Verdana" w:cs="Verdana"/>
        </w:rPr>
        <w:t>installation of new digital signage for Church and School.</w:t>
      </w:r>
    </w:p>
    <w:p w14:paraId="09CDC8B1" w14:textId="6B4E3FB4" w:rsidR="00C56813" w:rsidRDefault="00C56813" w:rsidP="00C56813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</w:rPr>
      </w:pPr>
    </w:p>
    <w:p w14:paraId="33EEDAA5" w14:textId="77777777" w:rsidR="00455835" w:rsidRDefault="00455835" w:rsidP="00C56813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</w:rPr>
      </w:pPr>
    </w:p>
    <w:p w14:paraId="27A8E4CD" w14:textId="77777777" w:rsidR="00DB76E3" w:rsidRDefault="00DB76E3" w:rsidP="00C56813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  <w:b/>
          <w:sz w:val="22"/>
          <w:szCs w:val="22"/>
        </w:rPr>
      </w:pPr>
    </w:p>
    <w:p w14:paraId="650E2615" w14:textId="56A794E9" w:rsidR="00C56813" w:rsidRPr="00373E39" w:rsidRDefault="00C56813" w:rsidP="00C56813">
      <w:pPr>
        <w:pBdr>
          <w:bottom w:val="single" w:sz="2" w:space="1" w:color="auto"/>
        </w:pBd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DONATE LIFE AMERICA</w:t>
      </w:r>
      <w:r w:rsidRPr="00373E39">
        <w:rPr>
          <w:rFonts w:ascii="Verdana" w:eastAsia="Verdana" w:hAnsi="Verdana" w:cs="Verdana"/>
          <w:sz w:val="22"/>
          <w:szCs w:val="22"/>
        </w:rPr>
        <w:t xml:space="preserve">, </w:t>
      </w:r>
      <w:r w:rsidR="00AF448E">
        <w:rPr>
          <w:rFonts w:ascii="Verdana" w:eastAsia="Verdana" w:hAnsi="Verdana" w:cs="Verdana"/>
          <w:sz w:val="22"/>
          <w:szCs w:val="22"/>
        </w:rPr>
        <w:t>Richmond, VA</w:t>
      </w:r>
      <w:r w:rsidRPr="00373E39">
        <w:rPr>
          <w:rFonts w:ascii="Verdana" w:eastAsia="Verdana" w:hAnsi="Verdana" w:cs="Verdana"/>
          <w:sz w:val="22"/>
          <w:szCs w:val="22"/>
        </w:rPr>
        <w:tab/>
      </w:r>
      <w:r w:rsidR="009353C5">
        <w:rPr>
          <w:rFonts w:ascii="Verdana" w:eastAsia="Verdana" w:hAnsi="Verdana" w:cs="Verdana"/>
          <w:sz w:val="22"/>
          <w:szCs w:val="22"/>
        </w:rPr>
        <w:t>11</w:t>
      </w:r>
      <w:r w:rsidRPr="00373E39">
        <w:rPr>
          <w:rFonts w:ascii="Verdana" w:eastAsia="Verdana" w:hAnsi="Verdana" w:cs="Verdana"/>
          <w:sz w:val="22"/>
          <w:szCs w:val="22"/>
        </w:rPr>
        <w:t>/201</w:t>
      </w:r>
      <w:r w:rsidR="009353C5">
        <w:rPr>
          <w:rFonts w:ascii="Verdana" w:eastAsia="Verdana" w:hAnsi="Verdana" w:cs="Verdana"/>
          <w:sz w:val="22"/>
          <w:szCs w:val="22"/>
        </w:rPr>
        <w:t>7</w:t>
      </w:r>
      <w:r w:rsidRPr="00373E39">
        <w:rPr>
          <w:rFonts w:ascii="Verdana" w:eastAsia="Verdana" w:hAnsi="Verdana" w:cs="Verdana"/>
          <w:sz w:val="22"/>
          <w:szCs w:val="22"/>
        </w:rPr>
        <w:t>-09/2020</w:t>
      </w:r>
    </w:p>
    <w:p w14:paraId="6AD7E48B" w14:textId="33F13FED" w:rsidR="00C56813" w:rsidRPr="00373E39" w:rsidRDefault="00C47674" w:rsidP="00C56813">
      <w:pPr>
        <w:spacing w:before="60"/>
        <w:rPr>
          <w:rStyle w:val="ssgja"/>
          <w:rFonts w:ascii="Verdana" w:hAnsi="Verdana"/>
          <w:i/>
          <w:iCs/>
          <w:color w:val="000000"/>
          <w:sz w:val="20"/>
          <w:szCs w:val="20"/>
        </w:rPr>
      </w:pPr>
      <w:r>
        <w:rPr>
          <w:rStyle w:val="ssgja"/>
          <w:rFonts w:ascii="Verdana" w:hAnsi="Verdana"/>
          <w:i/>
          <w:iCs/>
          <w:color w:val="000000"/>
          <w:sz w:val="20"/>
          <w:szCs w:val="20"/>
        </w:rPr>
        <w:t>Donate Life America</w:t>
      </w:r>
      <w:r w:rsidR="00BE15BE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 (DLA)</w:t>
      </w:r>
      <w:r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FA65D5">
        <w:rPr>
          <w:rStyle w:val="ssgja"/>
          <w:rFonts w:ascii="Verdana" w:hAnsi="Verdana"/>
          <w:i/>
          <w:iCs/>
          <w:color w:val="000000"/>
          <w:sz w:val="20"/>
          <w:szCs w:val="20"/>
        </w:rPr>
        <w:t>manages and promotes Donate Life, the national brand for the cause of organ and tissue donation. It provides education</w:t>
      </w:r>
      <w:r w:rsidR="007557E5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, </w:t>
      </w:r>
      <w:proofErr w:type="gramStart"/>
      <w:r w:rsidR="007557E5">
        <w:rPr>
          <w:rStyle w:val="ssgja"/>
          <w:rFonts w:ascii="Verdana" w:hAnsi="Verdana"/>
          <w:i/>
          <w:iCs/>
          <w:color w:val="000000"/>
          <w:sz w:val="20"/>
          <w:szCs w:val="20"/>
        </w:rPr>
        <w:t>develops</w:t>
      </w:r>
      <w:proofErr w:type="gramEnd"/>
      <w:r w:rsidR="007557E5">
        <w:rPr>
          <w:rStyle w:val="ssgja"/>
          <w:rFonts w:ascii="Verdana" w:hAnsi="Verdana"/>
          <w:i/>
          <w:iCs/>
          <w:color w:val="000000"/>
          <w:sz w:val="20"/>
          <w:szCs w:val="20"/>
        </w:rPr>
        <w:t xml:space="preserve"> and executes marketing campaigns, and operates the National Donate Life Registry.</w:t>
      </w:r>
    </w:p>
    <w:p w14:paraId="77679E6E" w14:textId="77777777" w:rsidR="00C56813" w:rsidRPr="00373E39" w:rsidRDefault="00C56813" w:rsidP="00C56813">
      <w:pPr>
        <w:tabs>
          <w:tab w:val="right" w:pos="10080"/>
        </w:tabs>
        <w:rPr>
          <w:rFonts w:ascii="Verdana" w:eastAsia="Verdana" w:hAnsi="Verdana" w:cs="Verdana"/>
          <w:i/>
          <w:sz w:val="22"/>
          <w:szCs w:val="22"/>
        </w:rPr>
      </w:pPr>
    </w:p>
    <w:p w14:paraId="6CEBF715" w14:textId="545C8CE7" w:rsidR="001631AC" w:rsidRPr="00373E39" w:rsidRDefault="001631AC" w:rsidP="001631AC">
      <w:pPr>
        <w:tabs>
          <w:tab w:val="right" w:pos="10080"/>
        </w:tabs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Vice Chair</w:t>
      </w:r>
      <w:r w:rsidR="00843031">
        <w:rPr>
          <w:rFonts w:ascii="Verdana" w:eastAsia="Verdana" w:hAnsi="Verdana" w:cs="Verdana"/>
          <w:b/>
          <w:bCs/>
          <w:sz w:val="22"/>
          <w:szCs w:val="22"/>
        </w:rPr>
        <w:t>, Media Committee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00373E39"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z w:val="22"/>
          <w:szCs w:val="22"/>
        </w:rPr>
        <w:t>11</w:t>
      </w:r>
      <w:r w:rsidRPr="00373E39">
        <w:rPr>
          <w:rFonts w:ascii="Verdana" w:eastAsia="Verdana" w:hAnsi="Verdana" w:cs="Verdana"/>
          <w:sz w:val="22"/>
          <w:szCs w:val="22"/>
        </w:rPr>
        <w:t>/20</w:t>
      </w:r>
      <w:r>
        <w:rPr>
          <w:rFonts w:ascii="Verdana" w:eastAsia="Verdana" w:hAnsi="Verdana" w:cs="Verdana"/>
          <w:sz w:val="22"/>
          <w:szCs w:val="22"/>
        </w:rPr>
        <w:t>19</w:t>
      </w:r>
      <w:r w:rsidRPr="00373E39">
        <w:rPr>
          <w:rFonts w:ascii="Verdana" w:eastAsia="Verdana" w:hAnsi="Verdana" w:cs="Verdana"/>
          <w:sz w:val="22"/>
          <w:szCs w:val="22"/>
        </w:rPr>
        <w:t>-0</w:t>
      </w:r>
      <w:r>
        <w:rPr>
          <w:rFonts w:ascii="Verdana" w:eastAsia="Verdana" w:hAnsi="Verdana" w:cs="Verdana"/>
          <w:sz w:val="22"/>
          <w:szCs w:val="22"/>
        </w:rPr>
        <w:t>9</w:t>
      </w:r>
      <w:r w:rsidRPr="00373E39">
        <w:rPr>
          <w:rFonts w:ascii="Verdana" w:eastAsia="Verdana" w:hAnsi="Verdana" w:cs="Verdana"/>
          <w:sz w:val="22"/>
          <w:szCs w:val="22"/>
        </w:rPr>
        <w:t>/20</w:t>
      </w:r>
      <w:r>
        <w:rPr>
          <w:rFonts w:ascii="Verdana" w:eastAsia="Verdana" w:hAnsi="Verdana" w:cs="Verdana"/>
          <w:sz w:val="22"/>
          <w:szCs w:val="22"/>
        </w:rPr>
        <w:t>20</w:t>
      </w:r>
      <w:r w:rsidRPr="00373E39">
        <w:rPr>
          <w:rFonts w:ascii="Verdana" w:eastAsia="Verdana" w:hAnsi="Verdana" w:cs="Verdana"/>
          <w:sz w:val="22"/>
          <w:szCs w:val="22"/>
        </w:rPr>
        <w:t>)</w:t>
      </w:r>
    </w:p>
    <w:p w14:paraId="5D35DE91" w14:textId="21FCCEDF" w:rsidR="00C56813" w:rsidRPr="00373E39" w:rsidRDefault="009353C5" w:rsidP="00C56813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</w:rPr>
        <w:t>Member</w:t>
      </w:r>
      <w:r w:rsidR="00843031">
        <w:rPr>
          <w:rFonts w:ascii="Verdana" w:eastAsia="Verdana" w:hAnsi="Verdana" w:cs="Verdana"/>
          <w:b/>
          <w:bCs/>
          <w:iCs/>
          <w:sz w:val="22"/>
          <w:szCs w:val="22"/>
        </w:rPr>
        <w:t>, Media Committee</w:t>
      </w:r>
      <w:r w:rsidR="00C56813" w:rsidRPr="00373E39">
        <w:rPr>
          <w:rFonts w:ascii="Verdana" w:eastAsia="Verdana" w:hAnsi="Verdana" w:cs="Verdana"/>
          <w:sz w:val="22"/>
          <w:szCs w:val="22"/>
        </w:rPr>
        <w:t xml:space="preserve"> (</w:t>
      </w:r>
      <w:r w:rsidR="001631AC">
        <w:rPr>
          <w:rFonts w:ascii="Verdana" w:eastAsia="Verdana" w:hAnsi="Verdana" w:cs="Verdana"/>
          <w:sz w:val="22"/>
          <w:szCs w:val="22"/>
        </w:rPr>
        <w:t>11</w:t>
      </w:r>
      <w:r w:rsidR="00C56813" w:rsidRPr="00373E39">
        <w:rPr>
          <w:rFonts w:ascii="Verdana" w:eastAsia="Verdana" w:hAnsi="Verdana" w:cs="Verdana"/>
          <w:sz w:val="22"/>
          <w:szCs w:val="22"/>
        </w:rPr>
        <w:t>/20</w:t>
      </w:r>
      <w:r w:rsidR="001631AC">
        <w:rPr>
          <w:rFonts w:ascii="Verdana" w:eastAsia="Verdana" w:hAnsi="Verdana" w:cs="Verdana"/>
          <w:sz w:val="22"/>
          <w:szCs w:val="22"/>
        </w:rPr>
        <w:t>17</w:t>
      </w:r>
      <w:r w:rsidR="00C56813" w:rsidRPr="00373E39">
        <w:rPr>
          <w:rFonts w:ascii="Verdana" w:eastAsia="Verdana" w:hAnsi="Verdana" w:cs="Verdana"/>
          <w:sz w:val="22"/>
          <w:szCs w:val="22"/>
        </w:rPr>
        <w:t>-</w:t>
      </w:r>
      <w:r w:rsidR="001631AC">
        <w:rPr>
          <w:rFonts w:ascii="Verdana" w:eastAsia="Verdana" w:hAnsi="Verdana" w:cs="Verdana"/>
          <w:sz w:val="22"/>
          <w:szCs w:val="22"/>
        </w:rPr>
        <w:t>11</w:t>
      </w:r>
      <w:r w:rsidR="00C56813" w:rsidRPr="00373E39">
        <w:rPr>
          <w:rFonts w:ascii="Verdana" w:eastAsia="Verdana" w:hAnsi="Verdana" w:cs="Verdana"/>
          <w:sz w:val="22"/>
          <w:szCs w:val="22"/>
        </w:rPr>
        <w:t>/20</w:t>
      </w:r>
      <w:r w:rsidR="001631AC">
        <w:rPr>
          <w:rFonts w:ascii="Verdana" w:eastAsia="Verdana" w:hAnsi="Verdana" w:cs="Verdana"/>
          <w:sz w:val="22"/>
          <w:szCs w:val="22"/>
        </w:rPr>
        <w:t>19</w:t>
      </w:r>
      <w:r w:rsidR="00C56813" w:rsidRPr="00373E39">
        <w:rPr>
          <w:rFonts w:ascii="Verdana" w:eastAsia="Verdana" w:hAnsi="Verdana" w:cs="Verdana"/>
          <w:sz w:val="22"/>
          <w:szCs w:val="22"/>
        </w:rPr>
        <w:t>)</w:t>
      </w:r>
    </w:p>
    <w:p w14:paraId="3A2ABC28" w14:textId="215273D4" w:rsidR="00B0375B" w:rsidRPr="007143F0" w:rsidRDefault="008E7E00" w:rsidP="00B0375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143F0">
        <w:rPr>
          <w:rFonts w:ascii="Verdana" w:hAnsi="Verdana"/>
          <w:color w:val="000000"/>
          <w:sz w:val="22"/>
          <w:szCs w:val="22"/>
        </w:rPr>
        <w:t xml:space="preserve">Assisted in </w:t>
      </w:r>
      <w:r w:rsidR="00E95981">
        <w:rPr>
          <w:rFonts w:ascii="Verdana" w:hAnsi="Verdana"/>
          <w:color w:val="000000"/>
          <w:sz w:val="22"/>
          <w:szCs w:val="22"/>
        </w:rPr>
        <w:t xml:space="preserve">creating </w:t>
      </w:r>
      <w:r w:rsidRPr="007143F0">
        <w:rPr>
          <w:rFonts w:ascii="Verdana" w:hAnsi="Verdana"/>
          <w:color w:val="000000"/>
          <w:sz w:val="22"/>
          <w:szCs w:val="22"/>
        </w:rPr>
        <w:t xml:space="preserve">committee’s </w:t>
      </w:r>
      <w:r w:rsidR="00BE15BE" w:rsidRPr="007143F0">
        <w:rPr>
          <w:rFonts w:ascii="Verdana" w:hAnsi="Verdana"/>
          <w:color w:val="000000"/>
          <w:sz w:val="22"/>
          <w:szCs w:val="22"/>
        </w:rPr>
        <w:t xml:space="preserve">strategic objectives with Chair and DLA </w:t>
      </w:r>
      <w:r w:rsidR="00843031" w:rsidRPr="007143F0">
        <w:rPr>
          <w:rFonts w:ascii="Verdana" w:hAnsi="Verdana"/>
          <w:color w:val="000000"/>
          <w:sz w:val="22"/>
          <w:szCs w:val="22"/>
        </w:rPr>
        <w:t>staff</w:t>
      </w:r>
      <w:r w:rsidR="00BE15BE" w:rsidRPr="007143F0">
        <w:rPr>
          <w:rFonts w:ascii="Verdana" w:hAnsi="Verdana"/>
          <w:color w:val="000000"/>
          <w:sz w:val="22"/>
          <w:szCs w:val="22"/>
        </w:rPr>
        <w:t>.</w:t>
      </w:r>
    </w:p>
    <w:p w14:paraId="627EE0A5" w14:textId="5B29FA3D" w:rsidR="00CF70AB" w:rsidRPr="007143F0" w:rsidRDefault="00C51B05" w:rsidP="007143F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7143F0">
        <w:rPr>
          <w:rFonts w:ascii="Verdana" w:hAnsi="Verdana"/>
          <w:sz w:val="22"/>
          <w:szCs w:val="22"/>
        </w:rPr>
        <w:t>A</w:t>
      </w:r>
      <w:r w:rsidR="00CF70AB" w:rsidRPr="007143F0">
        <w:rPr>
          <w:rFonts w:ascii="Verdana" w:hAnsi="Verdana"/>
          <w:sz w:val="22"/>
          <w:szCs w:val="22"/>
        </w:rPr>
        <w:t>ssigned</w:t>
      </w:r>
      <w:r w:rsidRPr="007143F0">
        <w:rPr>
          <w:rFonts w:ascii="Verdana" w:hAnsi="Verdana"/>
          <w:sz w:val="22"/>
          <w:szCs w:val="22"/>
        </w:rPr>
        <w:t xml:space="preserve"> annual action plans to committee members</w:t>
      </w:r>
      <w:r w:rsidR="004A19A6" w:rsidRPr="007143F0">
        <w:rPr>
          <w:rFonts w:ascii="Verdana" w:hAnsi="Verdana"/>
          <w:sz w:val="22"/>
          <w:szCs w:val="22"/>
        </w:rPr>
        <w:t xml:space="preserve"> and provided guidance </w:t>
      </w:r>
      <w:r w:rsidR="00A866CE">
        <w:rPr>
          <w:rFonts w:ascii="Verdana" w:hAnsi="Verdana"/>
          <w:sz w:val="22"/>
          <w:szCs w:val="22"/>
        </w:rPr>
        <w:t xml:space="preserve">to </w:t>
      </w:r>
      <w:r w:rsidR="00F3388D" w:rsidRPr="007143F0">
        <w:rPr>
          <w:rFonts w:ascii="Verdana" w:hAnsi="Verdana"/>
          <w:sz w:val="22"/>
          <w:szCs w:val="22"/>
        </w:rPr>
        <w:t xml:space="preserve">members in completing </w:t>
      </w:r>
      <w:r w:rsidR="004A19A6" w:rsidRPr="007143F0">
        <w:rPr>
          <w:rFonts w:ascii="Verdana" w:hAnsi="Verdana"/>
          <w:sz w:val="22"/>
          <w:szCs w:val="22"/>
        </w:rPr>
        <w:t>action plans</w:t>
      </w:r>
      <w:r w:rsidR="007143F0" w:rsidRPr="007143F0">
        <w:rPr>
          <w:rFonts w:ascii="Verdana" w:hAnsi="Verdana"/>
          <w:sz w:val="22"/>
          <w:szCs w:val="22"/>
        </w:rPr>
        <w:t xml:space="preserve"> through regular check-ins</w:t>
      </w:r>
      <w:r w:rsidR="004A19A6" w:rsidRPr="007143F0">
        <w:rPr>
          <w:rFonts w:ascii="Verdana" w:hAnsi="Verdana"/>
          <w:sz w:val="22"/>
          <w:szCs w:val="22"/>
        </w:rPr>
        <w:t>.</w:t>
      </w:r>
    </w:p>
    <w:p w14:paraId="2F4126F8" w14:textId="55F0D7B5" w:rsidR="00C56813" w:rsidRPr="007143F0" w:rsidRDefault="004A19A6" w:rsidP="00C56813">
      <w:pPr>
        <w:numPr>
          <w:ilvl w:val="0"/>
          <w:numId w:val="9"/>
        </w:numPr>
        <w:spacing w:before="60"/>
        <w:rPr>
          <w:rFonts w:ascii="Verdana" w:hAnsi="Verdana"/>
          <w:sz w:val="22"/>
          <w:szCs w:val="22"/>
        </w:rPr>
      </w:pPr>
      <w:r w:rsidRPr="007143F0">
        <w:rPr>
          <w:rFonts w:ascii="Verdana" w:hAnsi="Verdana"/>
          <w:color w:val="000000"/>
          <w:sz w:val="22"/>
          <w:szCs w:val="22"/>
        </w:rPr>
        <w:t>Provided</w:t>
      </w:r>
      <w:r w:rsidR="0066782F" w:rsidRPr="007143F0">
        <w:rPr>
          <w:rFonts w:ascii="Verdana" w:hAnsi="Verdana"/>
          <w:color w:val="000000"/>
          <w:sz w:val="22"/>
          <w:szCs w:val="22"/>
        </w:rPr>
        <w:t xml:space="preserve"> leadership and developed training module on social media for volunteers</w:t>
      </w:r>
      <w:r w:rsidR="00ED20C8">
        <w:rPr>
          <w:rFonts w:ascii="Verdana" w:hAnsi="Verdana"/>
          <w:color w:val="000000"/>
          <w:sz w:val="22"/>
          <w:szCs w:val="22"/>
        </w:rPr>
        <w:t>.</w:t>
      </w:r>
    </w:p>
    <w:p w14:paraId="55DEF29C" w14:textId="61DD6DBB" w:rsidR="00C56813" w:rsidRPr="007143F0" w:rsidRDefault="0066782F" w:rsidP="00743E7A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7143F0">
        <w:rPr>
          <w:rFonts w:ascii="Verdana" w:eastAsia="Verdana" w:hAnsi="Verdana" w:cs="Verdana"/>
        </w:rPr>
        <w:t xml:space="preserve">Assisted in </w:t>
      </w:r>
      <w:r w:rsidR="00F93053" w:rsidRPr="007143F0">
        <w:rPr>
          <w:rFonts w:ascii="Verdana" w:eastAsia="Verdana" w:hAnsi="Verdana" w:cs="Verdana"/>
        </w:rPr>
        <w:t xml:space="preserve">creating </w:t>
      </w:r>
      <w:r w:rsidRPr="007143F0">
        <w:rPr>
          <w:rFonts w:ascii="Verdana" w:eastAsia="Verdana" w:hAnsi="Verdana" w:cs="Verdana"/>
        </w:rPr>
        <w:t>talking points for national headlines.</w:t>
      </w:r>
    </w:p>
    <w:p w14:paraId="68C4BF03" w14:textId="5708B37A" w:rsidR="00C56813" w:rsidRPr="007143F0" w:rsidRDefault="00D34BCE" w:rsidP="00347690">
      <w:pPr>
        <w:pStyle w:val="ListParagraph"/>
        <w:numPr>
          <w:ilvl w:val="0"/>
          <w:numId w:val="9"/>
        </w:numPr>
        <w:tabs>
          <w:tab w:val="right" w:pos="10080"/>
        </w:tabs>
        <w:rPr>
          <w:rFonts w:ascii="Verdana" w:eastAsia="Verdana" w:hAnsi="Verdana" w:cs="Verdana"/>
        </w:rPr>
      </w:pPr>
      <w:r w:rsidRPr="007143F0">
        <w:rPr>
          <w:rFonts w:ascii="Verdana" w:eastAsia="Verdana" w:hAnsi="Verdana" w:cs="Verdana"/>
        </w:rPr>
        <w:t>Supported the development of programming for national annual meeting.</w:t>
      </w:r>
    </w:p>
    <w:p w14:paraId="55DD0949" w14:textId="77777777" w:rsidR="00A3472C" w:rsidRDefault="00A3472C" w:rsidP="00DF3EF4">
      <w:pPr>
        <w:pBdr>
          <w:bottom w:val="thinThickSmallGap" w:sz="12" w:space="1" w:color="auto"/>
        </w:pBd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8B5D42C" w14:textId="6C5C93F2" w:rsidR="00325B4B" w:rsidRPr="00373E39" w:rsidRDefault="00325B4B" w:rsidP="00DF3EF4">
      <w:pPr>
        <w:pBdr>
          <w:bottom w:val="thinThickSmallGap" w:sz="12" w:space="1" w:color="auto"/>
        </w:pBd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CERTIFICATIONS</w:t>
      </w:r>
    </w:p>
    <w:p w14:paraId="42995AB3" w14:textId="21029729" w:rsidR="00325B4B" w:rsidRPr="00373E39" w:rsidRDefault="00325B4B" w:rsidP="00DF3EF4">
      <w:pPr>
        <w:tabs>
          <w:tab w:val="right" w:pos="10080"/>
        </w:tabs>
        <w:rPr>
          <w:rFonts w:ascii="Verdana" w:eastAsia="Verdana" w:hAnsi="Verdana" w:cs="Verdana"/>
          <w:b/>
          <w:sz w:val="22"/>
          <w:szCs w:val="22"/>
        </w:rPr>
      </w:pPr>
    </w:p>
    <w:p w14:paraId="07CB5A3A" w14:textId="149174CB" w:rsidR="0017601D" w:rsidRPr="00373E39" w:rsidRDefault="0017601D" w:rsidP="0017601D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Hubspot</w:t>
      </w:r>
      <w:proofErr w:type="spellEnd"/>
      <w:r>
        <w:rPr>
          <w:rFonts w:ascii="Verdana" w:eastAsia="Verdana" w:hAnsi="Verdana" w:cs="Verdana"/>
          <w:b/>
        </w:rPr>
        <w:t xml:space="preserve"> Academy</w:t>
      </w:r>
      <w:r w:rsidRPr="00373E39">
        <w:rPr>
          <w:rFonts w:ascii="Verdana" w:eastAsia="Verdana" w:hAnsi="Verdana" w:cs="Verdana"/>
          <w:b/>
        </w:rPr>
        <w:br/>
      </w:r>
      <w:r w:rsidR="00DD22EB">
        <w:rPr>
          <w:rFonts w:ascii="Verdana" w:eastAsia="Verdana" w:hAnsi="Verdana" w:cs="Verdana"/>
        </w:rPr>
        <w:t>Email Marketing</w:t>
      </w:r>
      <w:r w:rsidRPr="00373E39">
        <w:rPr>
          <w:rFonts w:ascii="Verdana" w:eastAsia="Verdana" w:hAnsi="Verdana" w:cs="Verdana"/>
        </w:rPr>
        <w:t xml:space="preserve">, </w:t>
      </w:r>
      <w:r w:rsidR="00E3401D">
        <w:rPr>
          <w:rFonts w:ascii="Verdana" w:eastAsia="Verdana" w:hAnsi="Verdana" w:cs="Verdana"/>
        </w:rPr>
        <w:t>December</w:t>
      </w:r>
      <w:r w:rsidR="00DD22EB">
        <w:rPr>
          <w:rFonts w:ascii="Verdana" w:eastAsia="Verdana" w:hAnsi="Verdana" w:cs="Verdana"/>
        </w:rPr>
        <w:t xml:space="preserve"> </w:t>
      </w:r>
      <w:r w:rsidRPr="00373E39">
        <w:rPr>
          <w:rFonts w:ascii="Verdana" w:eastAsia="Verdana" w:hAnsi="Verdana" w:cs="Verdana"/>
        </w:rPr>
        <w:t xml:space="preserve">2020 </w:t>
      </w:r>
    </w:p>
    <w:p w14:paraId="0C392A8A" w14:textId="77777777" w:rsidR="0017601D" w:rsidRDefault="0017601D" w:rsidP="0017601D">
      <w:pPr>
        <w:pStyle w:val="ListParagraph"/>
        <w:tabs>
          <w:tab w:val="right" w:pos="10080"/>
        </w:tabs>
        <w:spacing w:line="240" w:lineRule="auto"/>
        <w:contextualSpacing w:val="0"/>
        <w:rPr>
          <w:rFonts w:ascii="Verdana" w:eastAsia="Verdana" w:hAnsi="Verdana" w:cs="Verdana"/>
          <w:b/>
        </w:rPr>
      </w:pPr>
    </w:p>
    <w:p w14:paraId="10396025" w14:textId="00CE7A5E" w:rsidR="00325B4B" w:rsidRPr="00373E39" w:rsidRDefault="00325B4B" w:rsidP="00DF3EF4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Verdana" w:eastAsia="Verdana" w:hAnsi="Verdana" w:cs="Verdana"/>
          <w:b/>
        </w:rPr>
      </w:pPr>
      <w:r w:rsidRPr="00373E39">
        <w:rPr>
          <w:rFonts w:ascii="Verdana" w:eastAsia="Verdana" w:hAnsi="Verdana" w:cs="Verdana"/>
          <w:b/>
        </w:rPr>
        <w:t>Google Digital Garage</w:t>
      </w:r>
      <w:r w:rsidRPr="00373E39">
        <w:rPr>
          <w:rFonts w:ascii="Verdana" w:eastAsia="Verdana" w:hAnsi="Verdana" w:cs="Verdana"/>
          <w:b/>
        </w:rPr>
        <w:br/>
      </w:r>
      <w:r w:rsidRPr="00373E39">
        <w:rPr>
          <w:rFonts w:ascii="Verdana" w:eastAsia="Verdana" w:hAnsi="Verdana" w:cs="Verdana"/>
        </w:rPr>
        <w:t xml:space="preserve">Fundamentals of Digital Marketing, October 2020 </w:t>
      </w:r>
    </w:p>
    <w:p w14:paraId="0DD6E717" w14:textId="086C10FC" w:rsidR="00325B4B" w:rsidRPr="00DF3EF4" w:rsidRDefault="00325B4B" w:rsidP="00DF3EF4">
      <w:pPr>
        <w:tabs>
          <w:tab w:val="right" w:pos="10080"/>
        </w:tabs>
        <w:rPr>
          <w:rFonts w:ascii="Verdana" w:eastAsia="Verdana" w:hAnsi="Verdana" w:cs="Verdana"/>
          <w:sz w:val="12"/>
          <w:szCs w:val="12"/>
        </w:rPr>
      </w:pPr>
    </w:p>
    <w:p w14:paraId="34D44CCB" w14:textId="6A9CA902" w:rsidR="00325B4B" w:rsidRPr="00373E39" w:rsidRDefault="00325B4B" w:rsidP="00DF3EF4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Verdana" w:eastAsia="Verdana" w:hAnsi="Verdana" w:cs="Verdana"/>
          <w:b/>
          <w:bCs/>
        </w:rPr>
      </w:pPr>
      <w:r w:rsidRPr="00373E39">
        <w:rPr>
          <w:rFonts w:ascii="Verdana" w:eastAsia="Verdana" w:hAnsi="Verdana" w:cs="Verdana"/>
          <w:b/>
          <w:bCs/>
        </w:rPr>
        <w:t>SEM Rush</w:t>
      </w:r>
      <w:r w:rsidRPr="00373E39">
        <w:rPr>
          <w:rFonts w:ascii="Verdana" w:eastAsia="Verdana" w:hAnsi="Verdana" w:cs="Verdana"/>
          <w:b/>
          <w:bCs/>
        </w:rPr>
        <w:br/>
      </w:r>
      <w:r w:rsidRPr="00373E39">
        <w:rPr>
          <w:rFonts w:ascii="Verdana" w:eastAsia="Verdana" w:hAnsi="Verdana" w:cs="Verdana"/>
        </w:rPr>
        <w:t>SEO Fundaments, October 2020</w:t>
      </w:r>
      <w:r w:rsidRPr="00373E39">
        <w:rPr>
          <w:rFonts w:ascii="Verdana" w:eastAsia="Verdana" w:hAnsi="Verdana" w:cs="Verdana"/>
        </w:rPr>
        <w:br/>
        <w:t>Keyword Research, October 2020</w:t>
      </w:r>
    </w:p>
    <w:p w14:paraId="4A74D962" w14:textId="1D87A466" w:rsidR="00325B4B" w:rsidRPr="00DF3EF4" w:rsidRDefault="00325B4B" w:rsidP="00DF3EF4">
      <w:pPr>
        <w:tabs>
          <w:tab w:val="right" w:pos="10080"/>
        </w:tabs>
        <w:rPr>
          <w:rFonts w:ascii="Verdana" w:eastAsia="Verdana" w:hAnsi="Verdana" w:cs="Verdana"/>
          <w:b/>
          <w:bCs/>
          <w:sz w:val="12"/>
          <w:szCs w:val="12"/>
        </w:rPr>
      </w:pPr>
    </w:p>
    <w:p w14:paraId="77BA8E6E" w14:textId="42AC4433" w:rsidR="00325B4B" w:rsidRPr="00373E39" w:rsidRDefault="00325B4B" w:rsidP="00DF3EF4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Verdana" w:eastAsia="Verdana" w:hAnsi="Verdana" w:cs="Verdana"/>
          <w:b/>
          <w:bCs/>
        </w:rPr>
      </w:pPr>
      <w:r w:rsidRPr="00373E39">
        <w:rPr>
          <w:rFonts w:ascii="Verdana" w:eastAsia="Verdana" w:hAnsi="Verdana" w:cs="Verdana"/>
          <w:b/>
          <w:bCs/>
        </w:rPr>
        <w:t>Management &amp; Strategy Institute</w:t>
      </w:r>
      <w:r w:rsidRPr="00373E39">
        <w:rPr>
          <w:rFonts w:ascii="Verdana" w:eastAsia="Verdana" w:hAnsi="Verdana" w:cs="Verdana"/>
          <w:b/>
          <w:bCs/>
        </w:rPr>
        <w:br/>
      </w:r>
      <w:r w:rsidRPr="00373E39">
        <w:rPr>
          <w:rFonts w:ascii="Verdana" w:eastAsia="Verdana" w:hAnsi="Verdana" w:cs="Verdana"/>
        </w:rPr>
        <w:t>Six Sigma Lean Professional, January 2015</w:t>
      </w:r>
    </w:p>
    <w:p w14:paraId="01C8DADF" w14:textId="77777777" w:rsidR="00325B4B" w:rsidRPr="00373E39" w:rsidRDefault="00325B4B" w:rsidP="00DF3EF4">
      <w:pPr>
        <w:tabs>
          <w:tab w:val="right" w:pos="10080"/>
        </w:tabs>
        <w:rPr>
          <w:rFonts w:ascii="Verdana" w:eastAsia="Verdana" w:hAnsi="Verdana" w:cs="Verdana"/>
          <w:b/>
          <w:sz w:val="22"/>
          <w:szCs w:val="22"/>
        </w:rPr>
      </w:pPr>
    </w:p>
    <w:p w14:paraId="4D6A7857" w14:textId="77777777" w:rsidR="00DF3EF4" w:rsidRDefault="00DF3EF4" w:rsidP="00DF3EF4">
      <w:pPr>
        <w:pBdr>
          <w:bottom w:val="thinThickSmallGap" w:sz="12" w:space="1" w:color="auto"/>
        </w:pBd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699B1B8D" w14:textId="258DD67E" w:rsidR="000D6DFA" w:rsidRPr="00373E39" w:rsidRDefault="00325B4B" w:rsidP="00DF3EF4">
      <w:pPr>
        <w:pBdr>
          <w:bottom w:val="thinThickSmallGap" w:sz="12" w:space="1" w:color="auto"/>
        </w:pBdr>
        <w:tabs>
          <w:tab w:val="right" w:pos="10080"/>
        </w:tabs>
        <w:jc w:val="center"/>
        <w:rPr>
          <w:rFonts w:ascii="Verdana" w:eastAsia="Verdana" w:hAnsi="Verdana" w:cs="Verdana"/>
          <w:b/>
          <w:sz w:val="22"/>
          <w:szCs w:val="22"/>
        </w:rPr>
      </w:pPr>
      <w:r w:rsidRPr="00373E39">
        <w:rPr>
          <w:rFonts w:ascii="Verdana" w:eastAsia="Verdana" w:hAnsi="Verdana" w:cs="Verdana"/>
          <w:b/>
          <w:sz w:val="22"/>
          <w:szCs w:val="22"/>
        </w:rPr>
        <w:t>EDUCATION</w:t>
      </w:r>
    </w:p>
    <w:p w14:paraId="7E7CE8EE" w14:textId="77777777" w:rsidR="000D6DFA" w:rsidRPr="00DF3EF4" w:rsidRDefault="000D6DFA" w:rsidP="00DF3EF4">
      <w:pPr>
        <w:tabs>
          <w:tab w:val="right" w:pos="10080"/>
        </w:tabs>
        <w:rPr>
          <w:rFonts w:ascii="Verdana" w:eastAsia="Verdana" w:hAnsi="Verdana" w:cs="Verdana"/>
          <w:b/>
          <w:sz w:val="22"/>
          <w:szCs w:val="22"/>
        </w:rPr>
      </w:pPr>
    </w:p>
    <w:p w14:paraId="523F6E8A" w14:textId="1051E2EE" w:rsidR="000D6DFA" w:rsidRPr="00DF3EF4" w:rsidRDefault="00325B4B" w:rsidP="00DF3EF4">
      <w:pPr>
        <w:tabs>
          <w:tab w:val="right" w:pos="10080"/>
        </w:tabs>
        <w:ind w:left="360"/>
        <w:rPr>
          <w:rFonts w:ascii="Verdana" w:eastAsia="Verdana" w:hAnsi="Verdana" w:cs="Verdana"/>
          <w:sz w:val="22"/>
          <w:szCs w:val="22"/>
        </w:rPr>
      </w:pPr>
      <w:r w:rsidRPr="00DF3EF4">
        <w:rPr>
          <w:rFonts w:ascii="Verdana" w:eastAsia="Verdana" w:hAnsi="Verdana" w:cs="Verdana"/>
          <w:b/>
          <w:bCs/>
          <w:sz w:val="22"/>
          <w:szCs w:val="22"/>
        </w:rPr>
        <w:t>Master of Business Administration</w:t>
      </w:r>
      <w:r w:rsidRPr="00DF3EF4">
        <w:rPr>
          <w:rFonts w:ascii="Verdana" w:eastAsia="Verdana" w:hAnsi="Verdana" w:cs="Verdana"/>
          <w:sz w:val="22"/>
          <w:szCs w:val="22"/>
        </w:rPr>
        <w:t>, Missouri Baptist University, St. Louis, MO</w:t>
      </w:r>
    </w:p>
    <w:p w14:paraId="50D26AE6" w14:textId="3E678CB5" w:rsidR="00325B4B" w:rsidRPr="00DF3EF4" w:rsidRDefault="00325B4B" w:rsidP="00DF3EF4">
      <w:pPr>
        <w:tabs>
          <w:tab w:val="right" w:pos="10080"/>
        </w:tabs>
        <w:ind w:left="360"/>
        <w:rPr>
          <w:rFonts w:ascii="Verdana" w:eastAsia="Verdana" w:hAnsi="Verdana" w:cs="Verdana"/>
          <w:sz w:val="22"/>
          <w:szCs w:val="22"/>
        </w:rPr>
      </w:pPr>
      <w:r w:rsidRPr="00DF3EF4">
        <w:rPr>
          <w:rFonts w:ascii="Verdana" w:eastAsia="Verdana" w:hAnsi="Verdana" w:cs="Verdana"/>
          <w:b/>
          <w:bCs/>
          <w:sz w:val="22"/>
          <w:szCs w:val="22"/>
        </w:rPr>
        <w:t>Bachelor of Science, Journalism</w:t>
      </w:r>
      <w:r w:rsidRPr="00DF3EF4">
        <w:rPr>
          <w:rFonts w:ascii="Verdana" w:eastAsia="Verdana" w:hAnsi="Verdana" w:cs="Verdana"/>
          <w:sz w:val="22"/>
          <w:szCs w:val="22"/>
        </w:rPr>
        <w:t>, Bradley University, Peoria, IL</w:t>
      </w:r>
    </w:p>
    <w:p w14:paraId="20AA1DA1" w14:textId="2BF51DD3" w:rsidR="00325B4B" w:rsidRPr="00DF3EF4" w:rsidRDefault="00325B4B" w:rsidP="00DF3EF4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</w:p>
    <w:p w14:paraId="7585FCD8" w14:textId="77777777" w:rsidR="00325B4B" w:rsidRPr="00373E39" w:rsidRDefault="00325B4B" w:rsidP="00DF3EF4">
      <w:pPr>
        <w:tabs>
          <w:tab w:val="right" w:pos="10080"/>
        </w:tabs>
        <w:rPr>
          <w:rFonts w:ascii="Verdana" w:eastAsia="Verdana" w:hAnsi="Verdana" w:cs="Verdana"/>
          <w:sz w:val="22"/>
          <w:szCs w:val="22"/>
        </w:rPr>
      </w:pPr>
    </w:p>
    <w:sectPr w:rsidR="00325B4B" w:rsidRPr="00373E39" w:rsidSect="00801C94">
      <w:type w:val="continuous"/>
      <w:pgSz w:w="12240" w:h="15840"/>
      <w:pgMar w:top="1080" w:right="1080" w:bottom="1080" w:left="108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8CB8" w14:textId="77777777" w:rsidR="00EC0995" w:rsidRDefault="00EC0995">
      <w:r>
        <w:separator/>
      </w:r>
    </w:p>
  </w:endnote>
  <w:endnote w:type="continuationSeparator" w:id="0">
    <w:p w14:paraId="68C21B64" w14:textId="77777777" w:rsidR="00EC0995" w:rsidRDefault="00EC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1B4" w14:textId="18B8669D" w:rsidR="008D3E15" w:rsidRPr="008D3E15" w:rsidRDefault="008D3E15" w:rsidP="008D3E15">
    <w:pPr>
      <w:pStyle w:val="Footer"/>
      <w:pBdr>
        <w:top w:val="single" w:sz="2" w:space="1" w:color="auto"/>
      </w:pBdr>
      <w:jc w:val="center"/>
      <w:rPr>
        <w:rFonts w:ascii="Verdana" w:hAnsi="Verdana"/>
        <w:sz w:val="20"/>
        <w:szCs w:val="20"/>
        <w:lang w:val="en-US"/>
      </w:rPr>
    </w:pPr>
    <w:r w:rsidRPr="008D3E15">
      <w:rPr>
        <w:rFonts w:ascii="Verdana" w:hAnsi="Verdana"/>
        <w:sz w:val="20"/>
        <w:szCs w:val="20"/>
        <w:lang w:val="en-US"/>
      </w:rPr>
      <w:t xml:space="preserve">Justin Phelps, Page </w:t>
    </w:r>
    <w:r w:rsidR="00E4087F" w:rsidRPr="00E4087F">
      <w:rPr>
        <w:rFonts w:ascii="Verdana" w:hAnsi="Verdana"/>
        <w:sz w:val="20"/>
        <w:szCs w:val="20"/>
        <w:lang w:val="en-US"/>
      </w:rPr>
      <w:fldChar w:fldCharType="begin"/>
    </w:r>
    <w:r w:rsidR="00E4087F" w:rsidRPr="00E4087F">
      <w:rPr>
        <w:rFonts w:ascii="Verdana" w:hAnsi="Verdana"/>
        <w:sz w:val="20"/>
        <w:szCs w:val="20"/>
        <w:lang w:val="en-US"/>
      </w:rPr>
      <w:instrText xml:space="preserve"> PAGE   \* MERGEFORMAT </w:instrText>
    </w:r>
    <w:r w:rsidR="00E4087F" w:rsidRPr="00E4087F">
      <w:rPr>
        <w:rFonts w:ascii="Verdana" w:hAnsi="Verdana"/>
        <w:sz w:val="20"/>
        <w:szCs w:val="20"/>
        <w:lang w:val="en-US"/>
      </w:rPr>
      <w:fldChar w:fldCharType="separate"/>
    </w:r>
    <w:r w:rsidR="00E4087F" w:rsidRPr="00E4087F">
      <w:rPr>
        <w:rFonts w:ascii="Verdana" w:hAnsi="Verdana"/>
        <w:noProof/>
        <w:sz w:val="20"/>
        <w:szCs w:val="20"/>
        <w:lang w:val="en-US"/>
      </w:rPr>
      <w:t>1</w:t>
    </w:r>
    <w:r w:rsidR="00E4087F" w:rsidRPr="00E4087F">
      <w:rPr>
        <w:rFonts w:ascii="Verdana" w:hAnsi="Verdana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B3E4D" w14:textId="77777777" w:rsidR="00EC0995" w:rsidRDefault="00EC0995">
      <w:r>
        <w:separator/>
      </w:r>
    </w:p>
  </w:footnote>
  <w:footnote w:type="continuationSeparator" w:id="0">
    <w:p w14:paraId="20FCE396" w14:textId="77777777" w:rsidR="00EC0995" w:rsidRDefault="00EC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FF8"/>
    <w:multiLevelType w:val="hybridMultilevel"/>
    <w:tmpl w:val="3CA05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13F4B"/>
    <w:multiLevelType w:val="hybridMultilevel"/>
    <w:tmpl w:val="DD48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685"/>
    <w:multiLevelType w:val="multilevel"/>
    <w:tmpl w:val="9BC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3202"/>
    <w:multiLevelType w:val="hybridMultilevel"/>
    <w:tmpl w:val="5B20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74C9"/>
    <w:multiLevelType w:val="hybridMultilevel"/>
    <w:tmpl w:val="132A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0180"/>
    <w:multiLevelType w:val="hybridMultilevel"/>
    <w:tmpl w:val="5EC6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22B"/>
    <w:multiLevelType w:val="hybridMultilevel"/>
    <w:tmpl w:val="CB80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3110"/>
    <w:multiLevelType w:val="hybridMultilevel"/>
    <w:tmpl w:val="8C4A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255"/>
    <w:multiLevelType w:val="hybridMultilevel"/>
    <w:tmpl w:val="606A5BA6"/>
    <w:lvl w:ilvl="0" w:tplc="D270A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82B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78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840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0E2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9E0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F65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A4B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FA"/>
    <w:rsid w:val="00037F84"/>
    <w:rsid w:val="000435E4"/>
    <w:rsid w:val="00080C27"/>
    <w:rsid w:val="000C5894"/>
    <w:rsid w:val="000D6DFA"/>
    <w:rsid w:val="000E6172"/>
    <w:rsid w:val="000F713F"/>
    <w:rsid w:val="00125C32"/>
    <w:rsid w:val="001315F9"/>
    <w:rsid w:val="00142CC6"/>
    <w:rsid w:val="001631AC"/>
    <w:rsid w:val="001704B1"/>
    <w:rsid w:val="0017601D"/>
    <w:rsid w:val="001E63EA"/>
    <w:rsid w:val="001F1D9C"/>
    <w:rsid w:val="0023304D"/>
    <w:rsid w:val="002B1AC6"/>
    <w:rsid w:val="00325B4B"/>
    <w:rsid w:val="00347690"/>
    <w:rsid w:val="00351D2A"/>
    <w:rsid w:val="00357244"/>
    <w:rsid w:val="00373E39"/>
    <w:rsid w:val="00380841"/>
    <w:rsid w:val="003A6E36"/>
    <w:rsid w:val="00404659"/>
    <w:rsid w:val="00433610"/>
    <w:rsid w:val="00436937"/>
    <w:rsid w:val="00450B55"/>
    <w:rsid w:val="00455835"/>
    <w:rsid w:val="0048377C"/>
    <w:rsid w:val="00494AAA"/>
    <w:rsid w:val="004A19A6"/>
    <w:rsid w:val="004D0E49"/>
    <w:rsid w:val="004E1934"/>
    <w:rsid w:val="00503EDD"/>
    <w:rsid w:val="0053074A"/>
    <w:rsid w:val="005649B7"/>
    <w:rsid w:val="005764BB"/>
    <w:rsid w:val="005E019D"/>
    <w:rsid w:val="005E792C"/>
    <w:rsid w:val="006051C7"/>
    <w:rsid w:val="006610C2"/>
    <w:rsid w:val="0066782F"/>
    <w:rsid w:val="006C4C18"/>
    <w:rsid w:val="00710128"/>
    <w:rsid w:val="007130D3"/>
    <w:rsid w:val="007143F0"/>
    <w:rsid w:val="00743E7A"/>
    <w:rsid w:val="007557E5"/>
    <w:rsid w:val="00797B2B"/>
    <w:rsid w:val="007B526C"/>
    <w:rsid w:val="007D577D"/>
    <w:rsid w:val="00801C94"/>
    <w:rsid w:val="008257A3"/>
    <w:rsid w:val="0083172B"/>
    <w:rsid w:val="00843031"/>
    <w:rsid w:val="00852BAE"/>
    <w:rsid w:val="0086277F"/>
    <w:rsid w:val="00877DAA"/>
    <w:rsid w:val="008D0BB1"/>
    <w:rsid w:val="008D3E15"/>
    <w:rsid w:val="008E7917"/>
    <w:rsid w:val="008E7E00"/>
    <w:rsid w:val="009353C5"/>
    <w:rsid w:val="00947383"/>
    <w:rsid w:val="00950013"/>
    <w:rsid w:val="00977B03"/>
    <w:rsid w:val="00985506"/>
    <w:rsid w:val="009D7C02"/>
    <w:rsid w:val="009E0B41"/>
    <w:rsid w:val="00A27F23"/>
    <w:rsid w:val="00A3472C"/>
    <w:rsid w:val="00A63242"/>
    <w:rsid w:val="00A866CE"/>
    <w:rsid w:val="00AB2912"/>
    <w:rsid w:val="00AF448E"/>
    <w:rsid w:val="00AF5935"/>
    <w:rsid w:val="00B0375B"/>
    <w:rsid w:val="00B13FB1"/>
    <w:rsid w:val="00B15BE4"/>
    <w:rsid w:val="00B70FD9"/>
    <w:rsid w:val="00BA27D0"/>
    <w:rsid w:val="00BA6ABF"/>
    <w:rsid w:val="00BB4388"/>
    <w:rsid w:val="00BE12DC"/>
    <w:rsid w:val="00BE15BE"/>
    <w:rsid w:val="00BF7FC6"/>
    <w:rsid w:val="00C35FD7"/>
    <w:rsid w:val="00C47674"/>
    <w:rsid w:val="00C51B05"/>
    <w:rsid w:val="00C56813"/>
    <w:rsid w:val="00C608C7"/>
    <w:rsid w:val="00C66298"/>
    <w:rsid w:val="00C80A21"/>
    <w:rsid w:val="00CB2A48"/>
    <w:rsid w:val="00CF70AB"/>
    <w:rsid w:val="00D13A79"/>
    <w:rsid w:val="00D32B5D"/>
    <w:rsid w:val="00D34668"/>
    <w:rsid w:val="00D34BCE"/>
    <w:rsid w:val="00D43BF8"/>
    <w:rsid w:val="00D451E3"/>
    <w:rsid w:val="00D7212A"/>
    <w:rsid w:val="00D75D55"/>
    <w:rsid w:val="00D91BF6"/>
    <w:rsid w:val="00D96544"/>
    <w:rsid w:val="00DB76E3"/>
    <w:rsid w:val="00DD22EB"/>
    <w:rsid w:val="00DF1E50"/>
    <w:rsid w:val="00DF3EF4"/>
    <w:rsid w:val="00E2310E"/>
    <w:rsid w:val="00E30AEE"/>
    <w:rsid w:val="00E32038"/>
    <w:rsid w:val="00E3401D"/>
    <w:rsid w:val="00E4087F"/>
    <w:rsid w:val="00E46438"/>
    <w:rsid w:val="00E64CDA"/>
    <w:rsid w:val="00E95981"/>
    <w:rsid w:val="00EC0995"/>
    <w:rsid w:val="00ED20C8"/>
    <w:rsid w:val="00EE3F0A"/>
    <w:rsid w:val="00EF2457"/>
    <w:rsid w:val="00F231CD"/>
    <w:rsid w:val="00F3388D"/>
    <w:rsid w:val="00F71C8D"/>
    <w:rsid w:val="00F93053"/>
    <w:rsid w:val="00FA65D5"/>
    <w:rsid w:val="00FB3ECE"/>
    <w:rsid w:val="00FD5AD4"/>
    <w:rsid w:val="329EA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B8EE"/>
  <w15:docId w15:val="{9F96E53F-74D8-48A6-82EC-A0367224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39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 w:eastAsia="en-US"/>
    </w:rPr>
  </w:style>
  <w:style w:type="paragraph" w:styleId="Header">
    <w:name w:val="header"/>
    <w:basedOn w:val="Normal"/>
    <w:link w:val="HeaderChar"/>
    <w:uiPriority w:val="99"/>
    <w:unhideWhenUsed/>
    <w:rsid w:val="008257A3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57A3"/>
  </w:style>
  <w:style w:type="paragraph" w:styleId="Footer">
    <w:name w:val="footer"/>
    <w:basedOn w:val="Normal"/>
    <w:link w:val="FooterChar"/>
    <w:uiPriority w:val="99"/>
    <w:unhideWhenUsed/>
    <w:rsid w:val="008257A3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57A3"/>
  </w:style>
  <w:style w:type="character" w:customStyle="1" w:styleId="ssgja">
    <w:name w:val="ss_gja"/>
    <w:basedOn w:val="DefaultParagraphFont"/>
    <w:rsid w:val="008257A3"/>
  </w:style>
  <w:style w:type="paragraph" w:customStyle="1" w:styleId="5ryuea">
    <w:name w:val="_5ryuea"/>
    <w:basedOn w:val="Normal"/>
    <w:rsid w:val="00325B4B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25B4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373E39"/>
    <w:rPr>
      <w:color w:val="0000FF"/>
      <w:u w:val="single"/>
    </w:rPr>
  </w:style>
  <w:style w:type="paragraph" w:styleId="NoSpacing">
    <w:name w:val="No Spacing"/>
    <w:uiPriority w:val="1"/>
    <w:qFormat/>
    <w:rsid w:val="00985506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Phelps</dc:creator>
  <cp:lastModifiedBy>Justin Phelps</cp:lastModifiedBy>
  <cp:revision>2</cp:revision>
  <dcterms:created xsi:type="dcterms:W3CDTF">2021-01-02T14:50:00Z</dcterms:created>
  <dcterms:modified xsi:type="dcterms:W3CDTF">2021-01-02T14:50:00Z</dcterms:modified>
</cp:coreProperties>
</file>